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DA" w:rsidRDefault="00832881">
      <w:pPr>
        <w:rPr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90.05pt;margin-top:-8.9pt;width:495pt;height:92.25pt;z-index:1" fillcolor="blue" strokecolor="#009" strokeweight="1.5pt">
            <v:fill opacity=".5"/>
            <v:shadow color="#99f" offset="3pt"/>
            <v:textpath style="font-family:&quot;Arial Narrow&quot;;font-size:28pt;v-text-kern:t" trim="t" fitpath="t" string="Государственное&#10;учреждение культуры&#10;&quot;ЦБС г.Гродно&quot;"/>
            <w10:wrap type="square"/>
          </v:shape>
        </w:pict>
      </w:r>
      <w:r w:rsidR="00B839A2">
        <w:rPr>
          <w:sz w:val="36"/>
          <w:szCs w:val="36"/>
        </w:rPr>
        <w:pict>
          <v:shape id="_x0000_i1025" type="#_x0000_t136" style="width:276pt;height:36pt" fillcolor="blue" strokecolor="#009" strokeweight="1.5pt">
            <v:fill opacity=".5"/>
            <v:shadow color="#99f" offset="3pt"/>
            <v:textpath style="font-family:&quot;Arial Black&quot;;font-size:28pt;v-text-kern:t" trim="t" fitpath="t" string="Служба по принципу&#10;«Одно окно»"/>
          </v:shape>
        </w:pict>
      </w:r>
    </w:p>
    <w:p w:rsidR="00AC40DA" w:rsidRDefault="00AC40DA">
      <w:pPr>
        <w:rPr>
          <w:sz w:val="2"/>
          <w:szCs w:val="2"/>
        </w:rPr>
      </w:pPr>
    </w:p>
    <w:p w:rsidR="009F1C1B" w:rsidRDefault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p w:rsidR="009F1C1B" w:rsidRDefault="009F1C1B" w:rsidP="009F1C1B">
      <w:pPr>
        <w:rPr>
          <w:sz w:val="2"/>
          <w:szCs w:val="2"/>
        </w:rPr>
      </w:pPr>
    </w:p>
    <w:p w:rsidR="009F1C1B" w:rsidRDefault="009F1C1B" w:rsidP="009F1C1B">
      <w:pPr>
        <w:rPr>
          <w:sz w:val="2"/>
          <w:szCs w:val="2"/>
        </w:rPr>
      </w:pPr>
    </w:p>
    <w:p w:rsidR="009F1C1B" w:rsidRDefault="009F1C1B" w:rsidP="009F1C1B">
      <w:pPr>
        <w:rPr>
          <w:sz w:val="2"/>
          <w:szCs w:val="2"/>
        </w:rPr>
      </w:pPr>
    </w:p>
    <w:p w:rsidR="00AC40DA" w:rsidRDefault="00AC40DA" w:rsidP="009F1C1B">
      <w:pPr>
        <w:rPr>
          <w:sz w:val="2"/>
          <w:szCs w:val="2"/>
        </w:rPr>
      </w:pPr>
    </w:p>
    <w:p w:rsidR="009F1C1B" w:rsidRDefault="009F1C1B" w:rsidP="009F1C1B">
      <w:pPr>
        <w:rPr>
          <w:sz w:val="2"/>
          <w:szCs w:val="2"/>
        </w:rPr>
      </w:pPr>
    </w:p>
    <w:p w:rsidR="009F1C1B" w:rsidRDefault="009F1C1B" w:rsidP="009F1C1B">
      <w:pPr>
        <w:rPr>
          <w:sz w:val="2"/>
          <w:szCs w:val="2"/>
        </w:rPr>
      </w:pPr>
    </w:p>
    <w:p w:rsidR="009F1C1B" w:rsidRDefault="009F1C1B" w:rsidP="009F1C1B">
      <w:pPr>
        <w:rPr>
          <w:sz w:val="2"/>
          <w:szCs w:val="2"/>
        </w:rPr>
      </w:pPr>
    </w:p>
    <w:p w:rsidR="009F1C1B" w:rsidRPr="009F1C1B" w:rsidRDefault="009F1C1B" w:rsidP="009F1C1B">
      <w:pPr>
        <w:rPr>
          <w:sz w:val="2"/>
          <w:szCs w:val="2"/>
        </w:rPr>
      </w:pPr>
    </w:p>
    <w:tbl>
      <w:tblPr>
        <w:tblW w:w="15984" w:type="dxa"/>
        <w:tblBorders>
          <w:top w:val="single" w:sz="8" w:space="0" w:color="17365D"/>
          <w:left w:val="single" w:sz="8" w:space="0" w:color="17365D"/>
          <w:bottom w:val="single" w:sz="8" w:space="0" w:color="17365D"/>
          <w:right w:val="single" w:sz="8" w:space="0" w:color="17365D"/>
          <w:insideH w:val="single" w:sz="8" w:space="0" w:color="17365D"/>
          <w:insideV w:val="single" w:sz="8" w:space="0" w:color="17365D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842"/>
        <w:gridCol w:w="4678"/>
        <w:gridCol w:w="1985"/>
        <w:gridCol w:w="1275"/>
        <w:gridCol w:w="1701"/>
        <w:gridCol w:w="1418"/>
        <w:gridCol w:w="1417"/>
      </w:tblGrid>
      <w:tr w:rsidR="00EE545C" w:rsidRPr="001723A3" w:rsidTr="00E55AE1">
        <w:trPr>
          <w:trHeight w:val="396"/>
          <w:tblHeader/>
        </w:trPr>
        <w:tc>
          <w:tcPr>
            <w:tcW w:w="15984" w:type="dxa"/>
            <w:gridSpan w:val="8"/>
            <w:shd w:val="clear" w:color="auto" w:fill="D2EAF1"/>
          </w:tcPr>
          <w:p w:rsidR="00F05ED2" w:rsidRPr="001723A3" w:rsidRDefault="00F05ED2" w:rsidP="009F1C1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723A3">
              <w:rPr>
                <w:b/>
                <w:bCs/>
                <w:color w:val="0000FF"/>
                <w:sz w:val="28"/>
                <w:szCs w:val="28"/>
              </w:rPr>
              <w:t xml:space="preserve">ПЕРЕЧЕНЬ </w:t>
            </w:r>
            <w:r w:rsidRPr="001723A3">
              <w:rPr>
                <w:b/>
                <w:bCs/>
                <w:caps/>
                <w:color w:val="0000FF"/>
                <w:sz w:val="28"/>
                <w:szCs w:val="28"/>
              </w:rPr>
              <w:t>административных процедур</w:t>
            </w:r>
            <w:r w:rsidRPr="001723A3">
              <w:rPr>
                <w:b/>
                <w:bCs/>
                <w:color w:val="0000FF"/>
                <w:sz w:val="28"/>
                <w:szCs w:val="28"/>
              </w:rPr>
              <w:t xml:space="preserve">, осуществляемых </w:t>
            </w:r>
            <w:r w:rsidR="009F1C1B">
              <w:rPr>
                <w:b/>
                <w:bCs/>
                <w:color w:val="0000FF"/>
                <w:sz w:val="28"/>
                <w:szCs w:val="28"/>
              </w:rPr>
              <w:t>п</w:t>
            </w:r>
            <w:r w:rsidRPr="001723A3">
              <w:rPr>
                <w:b/>
                <w:bCs/>
                <w:color w:val="0000FF"/>
                <w:sz w:val="28"/>
                <w:szCs w:val="28"/>
              </w:rPr>
              <w:t>о заявлениям граждан, в соответствии с Указом Президента Республики Беларусь 16.03.2006 №152</w:t>
            </w:r>
            <w:r w:rsidR="00250080">
              <w:rPr>
                <w:b/>
                <w:bCs/>
                <w:color w:val="0000FF"/>
                <w:sz w:val="28"/>
                <w:szCs w:val="28"/>
              </w:rPr>
              <w:t xml:space="preserve"> </w:t>
            </w:r>
            <w:r w:rsidRPr="001723A3">
              <w:rPr>
                <w:b/>
                <w:bCs/>
                <w:color w:val="0000FF"/>
                <w:sz w:val="20"/>
                <w:szCs w:val="20"/>
              </w:rPr>
              <w:t xml:space="preserve">(в редакции Указа Президента Республики Беларусь 06.09.2007 №402) </w:t>
            </w:r>
          </w:p>
        </w:tc>
      </w:tr>
      <w:tr w:rsidR="001D3D86" w:rsidRPr="001723A3" w:rsidTr="00E55AE1">
        <w:trPr>
          <w:trHeight w:val="525"/>
          <w:tblHeader/>
        </w:trPr>
        <w:tc>
          <w:tcPr>
            <w:tcW w:w="1668" w:type="dxa"/>
            <w:vMerge w:val="restart"/>
            <w:shd w:val="clear" w:color="auto" w:fill="D2EAF1"/>
          </w:tcPr>
          <w:p w:rsidR="001D3D86" w:rsidRPr="001723A3" w:rsidRDefault="001D3D86" w:rsidP="001723A3">
            <w:pPr>
              <w:jc w:val="center"/>
              <w:rPr>
                <w:b/>
                <w:bCs/>
                <w:color w:val="0000FF"/>
                <w:sz w:val="20"/>
                <w:szCs w:val="20"/>
                <w:lang w:val="be-BY"/>
              </w:rPr>
            </w:pPr>
            <w:r w:rsidRPr="001723A3">
              <w:rPr>
                <w:b/>
                <w:bCs/>
                <w:color w:val="0000FF"/>
                <w:sz w:val="20"/>
                <w:szCs w:val="20"/>
              </w:rPr>
              <w:t>Наименование администра</w:t>
            </w:r>
            <w:r w:rsidRPr="001723A3">
              <w:rPr>
                <w:b/>
                <w:bCs/>
                <w:color w:val="0000FF"/>
                <w:sz w:val="20"/>
                <w:szCs w:val="20"/>
                <w:lang w:val="be-BY"/>
              </w:rPr>
              <w:t>-</w:t>
            </w:r>
            <w:r w:rsidRPr="001723A3">
              <w:rPr>
                <w:b/>
                <w:bCs/>
                <w:color w:val="0000FF"/>
                <w:sz w:val="20"/>
                <w:szCs w:val="20"/>
              </w:rPr>
              <w:t>тивной процедуры</w:t>
            </w:r>
            <w:r w:rsidRPr="001723A3">
              <w:rPr>
                <w:b/>
                <w:bCs/>
                <w:color w:val="0000FF"/>
                <w:sz w:val="20"/>
                <w:szCs w:val="20"/>
                <w:lang w:val="be-BY"/>
              </w:rPr>
              <w:t xml:space="preserve"> (АП)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1D3D86" w:rsidRPr="001723A3" w:rsidRDefault="001D3D86" w:rsidP="001723A3">
            <w:pPr>
              <w:jc w:val="center"/>
              <w:rPr>
                <w:b/>
                <w:color w:val="0000FF"/>
                <w:sz w:val="20"/>
                <w:szCs w:val="20"/>
                <w:lang w:val="be-BY"/>
              </w:rPr>
            </w:pPr>
            <w:r w:rsidRPr="001723A3">
              <w:rPr>
                <w:b/>
                <w:bCs/>
                <w:color w:val="0000FF"/>
                <w:sz w:val="20"/>
                <w:szCs w:val="20"/>
              </w:rPr>
              <w:t xml:space="preserve">Структурное подразделение, в котором осуществляется </w:t>
            </w:r>
            <w:r w:rsidRPr="001723A3">
              <w:rPr>
                <w:b/>
                <w:bCs/>
                <w:color w:val="0000FF"/>
                <w:sz w:val="20"/>
                <w:szCs w:val="20"/>
                <w:lang w:val="be-BY"/>
              </w:rPr>
              <w:t>АП</w:t>
            </w:r>
          </w:p>
        </w:tc>
        <w:tc>
          <w:tcPr>
            <w:tcW w:w="4678" w:type="dxa"/>
            <w:vMerge w:val="restart"/>
            <w:shd w:val="clear" w:color="auto" w:fill="D2EAF1"/>
          </w:tcPr>
          <w:p w:rsidR="001D3D86" w:rsidRPr="001723A3" w:rsidRDefault="001D3D86" w:rsidP="001723A3">
            <w:pPr>
              <w:jc w:val="center"/>
              <w:rPr>
                <w:b/>
                <w:color w:val="0000FF"/>
                <w:sz w:val="20"/>
                <w:szCs w:val="20"/>
                <w:lang w:val="be-BY"/>
              </w:rPr>
            </w:pPr>
            <w:r w:rsidRPr="001723A3">
              <w:rPr>
                <w:b/>
                <w:bCs/>
                <w:color w:val="0000FF"/>
                <w:sz w:val="20"/>
                <w:szCs w:val="20"/>
              </w:rPr>
              <w:t>Документы и (или) сведения, представляемые гражданином при обращении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1D3D86" w:rsidRPr="001723A3" w:rsidRDefault="001D3D86" w:rsidP="001723A3">
            <w:pPr>
              <w:jc w:val="center"/>
              <w:rPr>
                <w:b/>
                <w:color w:val="0000FF"/>
                <w:sz w:val="20"/>
                <w:szCs w:val="20"/>
                <w:lang w:val="be-BY"/>
              </w:rPr>
            </w:pPr>
            <w:r w:rsidRPr="001723A3">
              <w:rPr>
                <w:b/>
                <w:bCs/>
                <w:color w:val="0000FF"/>
                <w:sz w:val="20"/>
                <w:szCs w:val="20"/>
              </w:rPr>
              <w:t>Максимальный срок рассмотрения обращения и осуществление</w:t>
            </w:r>
            <w:r w:rsidRPr="001723A3">
              <w:rPr>
                <w:b/>
                <w:bCs/>
                <w:color w:val="0000FF"/>
                <w:sz w:val="20"/>
                <w:szCs w:val="20"/>
                <w:lang w:val="be-BY"/>
              </w:rPr>
              <w:t xml:space="preserve"> АП</w:t>
            </w:r>
          </w:p>
        </w:tc>
        <w:tc>
          <w:tcPr>
            <w:tcW w:w="1275" w:type="dxa"/>
            <w:vMerge w:val="restart"/>
            <w:shd w:val="clear" w:color="auto" w:fill="D2EAF1"/>
          </w:tcPr>
          <w:p w:rsidR="001D3D86" w:rsidRPr="00B11667" w:rsidRDefault="001D3D86" w:rsidP="001723A3">
            <w:pPr>
              <w:jc w:val="center"/>
              <w:rPr>
                <w:b/>
                <w:color w:val="0000FF"/>
                <w:sz w:val="18"/>
                <w:szCs w:val="18"/>
                <w:lang w:val="be-BY"/>
              </w:rPr>
            </w:pPr>
            <w:r w:rsidRPr="00B11667">
              <w:rPr>
                <w:b/>
                <w:bCs/>
                <w:color w:val="0000FF"/>
                <w:sz w:val="18"/>
                <w:szCs w:val="18"/>
                <w:lang w:val="be-BY"/>
              </w:rPr>
              <w:t xml:space="preserve">Срок </w:t>
            </w:r>
            <w:r w:rsidRPr="00B11667">
              <w:rPr>
                <w:b/>
                <w:bCs/>
                <w:color w:val="0000FF"/>
                <w:sz w:val="18"/>
                <w:szCs w:val="18"/>
              </w:rPr>
              <w:t xml:space="preserve">действия справки, др. документа </w:t>
            </w:r>
            <w:r w:rsidRPr="00B2112A">
              <w:rPr>
                <w:b/>
                <w:bCs/>
                <w:color w:val="0000FF"/>
                <w:sz w:val="16"/>
                <w:szCs w:val="16"/>
              </w:rPr>
              <w:t>(решения), выдаваемых (приним</w:t>
            </w:r>
            <w:r w:rsidR="006714BE" w:rsidRPr="00B2112A">
              <w:rPr>
                <w:b/>
                <w:bCs/>
                <w:color w:val="0000FF"/>
                <w:sz w:val="16"/>
                <w:szCs w:val="16"/>
              </w:rPr>
              <w:t>.</w:t>
            </w:r>
            <w:r w:rsidRPr="00B2112A">
              <w:rPr>
                <w:b/>
                <w:bCs/>
                <w:color w:val="0000FF"/>
                <w:sz w:val="16"/>
                <w:szCs w:val="16"/>
              </w:rPr>
              <w:t>)</w:t>
            </w:r>
            <w:r w:rsidRPr="00B11667">
              <w:rPr>
                <w:b/>
                <w:bCs/>
                <w:color w:val="0000FF"/>
                <w:sz w:val="18"/>
                <w:szCs w:val="18"/>
                <w:lang w:val="be-BY"/>
              </w:rPr>
              <w:t xml:space="preserve"> 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1D3D86" w:rsidRPr="001723A3" w:rsidRDefault="001D3D86" w:rsidP="001723A3">
            <w:pPr>
              <w:jc w:val="center"/>
              <w:rPr>
                <w:b/>
                <w:color w:val="0000FF"/>
                <w:sz w:val="20"/>
                <w:szCs w:val="20"/>
                <w:lang w:val="be-BY"/>
              </w:rPr>
            </w:pPr>
            <w:r w:rsidRPr="001723A3">
              <w:rPr>
                <w:b/>
                <w:bCs/>
                <w:color w:val="0000FF"/>
                <w:sz w:val="20"/>
                <w:szCs w:val="20"/>
              </w:rPr>
              <w:t>Лица, ответственные за осуществление административных процедур</w:t>
            </w:r>
          </w:p>
        </w:tc>
      </w:tr>
      <w:tr w:rsidR="001D3D86" w:rsidRPr="001723A3" w:rsidTr="00E55AE1">
        <w:trPr>
          <w:trHeight w:val="694"/>
          <w:tblHeader/>
        </w:trPr>
        <w:tc>
          <w:tcPr>
            <w:tcW w:w="1668" w:type="dxa"/>
            <w:vMerge/>
            <w:shd w:val="clear" w:color="auto" w:fill="D2EAF1"/>
          </w:tcPr>
          <w:p w:rsidR="001D3D86" w:rsidRPr="001723A3" w:rsidRDefault="001D3D86" w:rsidP="001723A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D2EAF1"/>
          </w:tcPr>
          <w:p w:rsidR="001D3D86" w:rsidRPr="001723A3" w:rsidRDefault="001D3D86" w:rsidP="001723A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D2EAF1"/>
          </w:tcPr>
          <w:p w:rsidR="001D3D86" w:rsidRPr="001723A3" w:rsidRDefault="001D3D86" w:rsidP="001723A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D2EAF1"/>
          </w:tcPr>
          <w:p w:rsidR="001D3D86" w:rsidRPr="001723A3" w:rsidRDefault="001D3D86" w:rsidP="001723A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D2EAF1"/>
          </w:tcPr>
          <w:p w:rsidR="001D3D86" w:rsidRPr="001723A3" w:rsidRDefault="001D3D86" w:rsidP="001723A3">
            <w:pPr>
              <w:jc w:val="center"/>
              <w:rPr>
                <w:b/>
                <w:bCs/>
                <w:color w:val="0000FF"/>
                <w:sz w:val="20"/>
                <w:szCs w:val="20"/>
                <w:lang w:val="be-BY"/>
              </w:rPr>
            </w:pPr>
          </w:p>
        </w:tc>
        <w:tc>
          <w:tcPr>
            <w:tcW w:w="1701" w:type="dxa"/>
            <w:shd w:val="clear" w:color="auto" w:fill="D2EAF1"/>
          </w:tcPr>
          <w:p w:rsidR="001D3D86" w:rsidRPr="001723A3" w:rsidRDefault="001D3D86" w:rsidP="001723A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723A3">
              <w:rPr>
                <w:b/>
                <w:bCs/>
                <w:color w:val="0000FF"/>
                <w:sz w:val="20"/>
                <w:szCs w:val="20"/>
              </w:rPr>
              <w:t>Основной работник</w:t>
            </w:r>
          </w:p>
        </w:tc>
        <w:tc>
          <w:tcPr>
            <w:tcW w:w="1418" w:type="dxa"/>
            <w:shd w:val="clear" w:color="auto" w:fill="D2EAF1"/>
          </w:tcPr>
          <w:p w:rsidR="001D3D86" w:rsidRPr="001723A3" w:rsidRDefault="001D3D86" w:rsidP="001723A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723A3">
              <w:rPr>
                <w:b/>
                <w:bCs/>
                <w:color w:val="0000FF"/>
                <w:sz w:val="20"/>
                <w:szCs w:val="20"/>
              </w:rPr>
              <w:t>Лица, заменяющие основного работника</w:t>
            </w:r>
          </w:p>
        </w:tc>
        <w:tc>
          <w:tcPr>
            <w:tcW w:w="1417" w:type="dxa"/>
            <w:shd w:val="clear" w:color="auto" w:fill="D2EAF1"/>
          </w:tcPr>
          <w:p w:rsidR="001D3D86" w:rsidRPr="001723A3" w:rsidRDefault="001D3D86" w:rsidP="001723A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723A3">
              <w:rPr>
                <w:b/>
                <w:bCs/>
                <w:color w:val="0000FF"/>
                <w:sz w:val="20"/>
                <w:szCs w:val="20"/>
              </w:rPr>
              <w:t xml:space="preserve">Время работы </w:t>
            </w:r>
          </w:p>
        </w:tc>
      </w:tr>
      <w:tr w:rsidR="001D3D86" w:rsidRPr="001723A3" w:rsidTr="00E55AE1">
        <w:trPr>
          <w:trHeight w:val="168"/>
        </w:trPr>
        <w:tc>
          <w:tcPr>
            <w:tcW w:w="1668" w:type="dxa"/>
            <w:shd w:val="clear" w:color="auto" w:fill="auto"/>
          </w:tcPr>
          <w:p w:rsidR="001D3D86" w:rsidRPr="001723A3" w:rsidRDefault="001D3D86" w:rsidP="001723A3">
            <w:pPr>
              <w:jc w:val="center"/>
              <w:rPr>
                <w:bCs/>
                <w:color w:val="0070C0"/>
                <w:sz w:val="14"/>
                <w:szCs w:val="14"/>
                <w:lang w:val="be-BY"/>
              </w:rPr>
            </w:pPr>
            <w:r w:rsidRPr="001723A3">
              <w:rPr>
                <w:bCs/>
                <w:color w:val="0070C0"/>
                <w:sz w:val="14"/>
                <w:szCs w:val="14"/>
                <w:lang w:val="be-BY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1D3D86" w:rsidRPr="001723A3" w:rsidRDefault="001D3D86" w:rsidP="001723A3">
            <w:pPr>
              <w:jc w:val="center"/>
              <w:rPr>
                <w:color w:val="0070C0"/>
                <w:sz w:val="14"/>
                <w:szCs w:val="14"/>
                <w:lang w:val="be-BY"/>
              </w:rPr>
            </w:pPr>
            <w:r w:rsidRPr="001723A3">
              <w:rPr>
                <w:color w:val="0070C0"/>
                <w:sz w:val="14"/>
                <w:szCs w:val="14"/>
                <w:lang w:val="be-BY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1D3D86" w:rsidRPr="001723A3" w:rsidRDefault="001D3D86" w:rsidP="001723A3">
            <w:pPr>
              <w:jc w:val="center"/>
              <w:rPr>
                <w:color w:val="0070C0"/>
                <w:sz w:val="14"/>
                <w:szCs w:val="14"/>
                <w:lang w:val="be-BY"/>
              </w:rPr>
            </w:pPr>
            <w:r w:rsidRPr="001723A3">
              <w:rPr>
                <w:color w:val="0070C0"/>
                <w:sz w:val="14"/>
                <w:szCs w:val="14"/>
                <w:lang w:val="be-BY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D3D86" w:rsidRPr="001723A3" w:rsidRDefault="001D3D86" w:rsidP="001723A3">
            <w:pPr>
              <w:jc w:val="center"/>
              <w:rPr>
                <w:color w:val="0070C0"/>
                <w:sz w:val="14"/>
                <w:szCs w:val="14"/>
                <w:lang w:val="be-BY"/>
              </w:rPr>
            </w:pPr>
            <w:r w:rsidRPr="001723A3">
              <w:rPr>
                <w:color w:val="0070C0"/>
                <w:sz w:val="14"/>
                <w:szCs w:val="14"/>
                <w:lang w:val="be-BY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1D3D86" w:rsidRPr="001723A3" w:rsidRDefault="001D3D86" w:rsidP="001723A3">
            <w:pPr>
              <w:jc w:val="center"/>
              <w:rPr>
                <w:color w:val="0070C0"/>
                <w:sz w:val="14"/>
                <w:szCs w:val="14"/>
                <w:lang w:val="be-BY"/>
              </w:rPr>
            </w:pPr>
            <w:r w:rsidRPr="001723A3">
              <w:rPr>
                <w:color w:val="0070C0"/>
                <w:sz w:val="14"/>
                <w:szCs w:val="14"/>
                <w:lang w:val="be-BY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D3D86" w:rsidRPr="001723A3" w:rsidRDefault="001D3D86" w:rsidP="001723A3">
            <w:pPr>
              <w:jc w:val="center"/>
              <w:rPr>
                <w:color w:val="0070C0"/>
                <w:sz w:val="14"/>
                <w:szCs w:val="14"/>
                <w:lang w:val="be-BY"/>
              </w:rPr>
            </w:pPr>
            <w:r w:rsidRPr="001723A3">
              <w:rPr>
                <w:color w:val="0070C0"/>
                <w:sz w:val="14"/>
                <w:szCs w:val="14"/>
                <w:lang w:val="be-BY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1D3D86" w:rsidRPr="001723A3" w:rsidRDefault="001D3D86" w:rsidP="001723A3">
            <w:pPr>
              <w:jc w:val="center"/>
              <w:rPr>
                <w:color w:val="0070C0"/>
                <w:sz w:val="14"/>
                <w:szCs w:val="14"/>
                <w:lang w:val="be-BY"/>
              </w:rPr>
            </w:pPr>
            <w:r w:rsidRPr="001723A3">
              <w:rPr>
                <w:color w:val="0070C0"/>
                <w:sz w:val="14"/>
                <w:szCs w:val="14"/>
                <w:lang w:val="be-BY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1D3D86" w:rsidRPr="001723A3" w:rsidRDefault="001D3D86" w:rsidP="001723A3">
            <w:pPr>
              <w:jc w:val="center"/>
              <w:rPr>
                <w:color w:val="0070C0"/>
                <w:sz w:val="14"/>
                <w:szCs w:val="14"/>
                <w:lang w:val="be-BY"/>
              </w:rPr>
            </w:pPr>
            <w:r w:rsidRPr="001723A3">
              <w:rPr>
                <w:color w:val="0070C0"/>
                <w:sz w:val="14"/>
                <w:szCs w:val="14"/>
                <w:lang w:val="be-BY"/>
              </w:rPr>
              <w:t>8</w:t>
            </w:r>
          </w:p>
        </w:tc>
      </w:tr>
      <w:tr w:rsidR="00B11667" w:rsidRPr="001723A3" w:rsidTr="00E55AE1">
        <w:trPr>
          <w:trHeight w:val="624"/>
        </w:trPr>
        <w:tc>
          <w:tcPr>
            <w:tcW w:w="1668" w:type="dxa"/>
            <w:shd w:val="clear" w:color="auto" w:fill="D2EAF1"/>
          </w:tcPr>
          <w:p w:rsidR="00B11667" w:rsidRPr="001723A3" w:rsidRDefault="00B11667" w:rsidP="00F73E97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t xml:space="preserve">Принятие решения о постановке на учет </w:t>
            </w:r>
            <w:r w:rsidRPr="001723A3">
              <w:rPr>
                <w:bCs/>
                <w:color w:val="000099"/>
                <w:sz w:val="20"/>
                <w:szCs w:val="20"/>
                <w:lang w:val="be-BY"/>
              </w:rPr>
              <w:t xml:space="preserve">в </w:t>
            </w:r>
            <w:r w:rsidRPr="001723A3">
              <w:rPr>
                <w:bCs/>
                <w:color w:val="000099"/>
                <w:sz w:val="20"/>
                <w:szCs w:val="20"/>
              </w:rPr>
              <w:t xml:space="preserve">организации граждан, нуждающихся в улучшении жилищных условий </w:t>
            </w:r>
          </w:p>
        </w:tc>
        <w:tc>
          <w:tcPr>
            <w:tcW w:w="1842" w:type="dxa"/>
            <w:shd w:val="clear" w:color="auto" w:fill="D2EAF1"/>
          </w:tcPr>
          <w:p w:rsidR="00B11667" w:rsidRPr="001723A3" w:rsidRDefault="00867852" w:rsidP="00472470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  <w:lang w:val="be-BY"/>
              </w:rPr>
              <w:t>К</w:t>
            </w:r>
            <w:r w:rsidR="00B11667" w:rsidRPr="001723A3">
              <w:rPr>
                <w:color w:val="000099"/>
                <w:sz w:val="18"/>
                <w:szCs w:val="18"/>
              </w:rPr>
              <w:t>омиссия по жилищным вопросам ЦБС</w:t>
            </w:r>
            <w:r>
              <w:rPr>
                <w:color w:val="000099"/>
                <w:sz w:val="18"/>
                <w:szCs w:val="18"/>
                <w:lang w:val="be-BY"/>
              </w:rPr>
              <w:t xml:space="preserve"> г.Гродно</w:t>
            </w:r>
            <w:r w:rsidR="00B11667" w:rsidRPr="001723A3">
              <w:rPr>
                <w:color w:val="000099"/>
                <w:sz w:val="18"/>
                <w:szCs w:val="18"/>
              </w:rPr>
              <w:t>,</w:t>
            </w:r>
          </w:p>
          <w:p w:rsidR="00B11667" w:rsidRPr="001723A3" w:rsidRDefault="00B11667" w:rsidP="00472470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Адрес: г.Гродно, ул. Сов. Пограничников, 51/2, тел. 521438.</w:t>
            </w:r>
          </w:p>
        </w:tc>
        <w:tc>
          <w:tcPr>
            <w:tcW w:w="4678" w:type="dxa"/>
            <w:shd w:val="clear" w:color="auto" w:fill="D2EAF1"/>
          </w:tcPr>
          <w:p w:rsidR="00B11667" w:rsidRPr="001723A3" w:rsidRDefault="00B11667" w:rsidP="001723A3">
            <w:pPr>
              <w:numPr>
                <w:ilvl w:val="0"/>
                <w:numId w:val="2"/>
              </w:numPr>
              <w:tabs>
                <w:tab w:val="left" w:pos="261"/>
              </w:tabs>
              <w:ind w:left="0" w:firstLine="120"/>
              <w:rPr>
                <w:color w:val="000099"/>
                <w:sz w:val="18"/>
                <w:szCs w:val="18"/>
                <w:lang w:val="be-BY"/>
              </w:rPr>
            </w:pPr>
            <w:r w:rsidRPr="001723A3">
              <w:rPr>
                <w:color w:val="000099"/>
                <w:sz w:val="18"/>
                <w:szCs w:val="18"/>
              </w:rPr>
              <w:t>заявление;</w:t>
            </w:r>
          </w:p>
          <w:p w:rsidR="00B11667" w:rsidRPr="001723A3" w:rsidRDefault="00B11667" w:rsidP="001723A3">
            <w:pPr>
              <w:numPr>
                <w:ilvl w:val="0"/>
                <w:numId w:val="2"/>
              </w:numPr>
              <w:tabs>
                <w:tab w:val="left" w:pos="261"/>
              </w:tabs>
              <w:ind w:left="0" w:firstLine="120"/>
              <w:jc w:val="both"/>
              <w:rPr>
                <w:color w:val="000099"/>
                <w:sz w:val="18"/>
                <w:szCs w:val="18"/>
                <w:lang w:val="be-BY"/>
              </w:rPr>
            </w:pPr>
            <w:r w:rsidRPr="001723A3">
              <w:rPr>
                <w:color w:val="000099"/>
                <w:sz w:val="18"/>
                <w:szCs w:val="18"/>
              </w:rPr>
              <w:t>справка о занимаемом в данном населенном пункте жилом помещении и составе семьи, выдаваемая организацией, осуществляющей эксплуатацию жилищного фонда и (или) предоставляющей коммунальные услуги, или организацией, предоставившей жилое помещение</w:t>
            </w:r>
            <w:r w:rsidRPr="001723A3">
              <w:rPr>
                <w:color w:val="000099"/>
                <w:sz w:val="18"/>
                <w:szCs w:val="18"/>
                <w:lang w:val="be-BY"/>
              </w:rPr>
              <w:t>;</w:t>
            </w:r>
          </w:p>
          <w:p w:rsidR="00B11667" w:rsidRPr="001723A3" w:rsidRDefault="00B11667" w:rsidP="001723A3">
            <w:pPr>
              <w:numPr>
                <w:ilvl w:val="0"/>
                <w:numId w:val="2"/>
              </w:numPr>
              <w:tabs>
                <w:tab w:val="left" w:pos="261"/>
              </w:tabs>
              <w:ind w:left="0" w:firstLine="120"/>
              <w:jc w:val="both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условий, выдаваемые территориальной организацией по государственной регистрации недвижимого имущества, прав на него и сделок с ним;</w:t>
            </w:r>
          </w:p>
          <w:p w:rsidR="00B11667" w:rsidRPr="001723A3" w:rsidRDefault="00B11667" w:rsidP="001723A3">
            <w:pPr>
              <w:numPr>
                <w:ilvl w:val="0"/>
                <w:numId w:val="2"/>
              </w:numPr>
              <w:tabs>
                <w:tab w:val="left" w:pos="261"/>
              </w:tabs>
              <w:ind w:left="0" w:firstLine="120"/>
              <w:jc w:val="both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решение местного исполнительного и распорядительного органа о признании занимаемого жилого помещения не соответствующим санитарным и техническим требованиям — при принятии граждан на учет нуждающихся в улучшении жилищных условий по основанию, предусмотренному подпунктом 1.1.3 пункта 1 статьи 33 Жилищного Кодекса;</w:t>
            </w:r>
          </w:p>
          <w:p w:rsidR="00B11667" w:rsidRPr="001723A3" w:rsidRDefault="00B11667" w:rsidP="001723A3">
            <w:pPr>
              <w:numPr>
                <w:ilvl w:val="0"/>
                <w:numId w:val="2"/>
              </w:numPr>
              <w:tabs>
                <w:tab w:val="left" w:pos="261"/>
              </w:tabs>
              <w:ind w:left="0" w:firstLine="120"/>
              <w:jc w:val="both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 </w:t>
            </w:r>
            <w:r w:rsidRPr="001723A3">
              <w:rPr>
                <w:color w:val="000099"/>
                <w:sz w:val="18"/>
                <w:szCs w:val="18"/>
              </w:rPr>
              <w:t>документы, подтверждающие право на внеочередное или первоочередное предоставление жилого помещения, - в случае наличия такого права.</w:t>
            </w:r>
          </w:p>
        </w:tc>
        <w:tc>
          <w:tcPr>
            <w:tcW w:w="1985" w:type="dxa"/>
            <w:shd w:val="clear" w:color="auto" w:fill="D2EAF1"/>
          </w:tcPr>
          <w:p w:rsidR="00B11667" w:rsidRPr="001723A3" w:rsidRDefault="00B11667" w:rsidP="00A20F8A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1 месяц со дня подачи заявления</w:t>
            </w:r>
          </w:p>
        </w:tc>
        <w:tc>
          <w:tcPr>
            <w:tcW w:w="1275" w:type="dxa"/>
            <w:shd w:val="clear" w:color="auto" w:fill="D2EAF1"/>
          </w:tcPr>
          <w:p w:rsidR="00B11667" w:rsidRPr="001723A3" w:rsidRDefault="00B11667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shd w:val="clear" w:color="auto" w:fill="D2EAF1"/>
          </w:tcPr>
          <w:p w:rsidR="00B11667" w:rsidRPr="001723A3" w:rsidRDefault="00B11667" w:rsidP="00867852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Свиридо Наталья Григорьевна, зам. директора, председатель комиссии по жилищным вопросам, тел.521438</w:t>
            </w:r>
          </w:p>
        </w:tc>
        <w:tc>
          <w:tcPr>
            <w:tcW w:w="1418" w:type="dxa"/>
            <w:shd w:val="clear" w:color="auto" w:fill="D2EAF1"/>
          </w:tcPr>
          <w:p w:rsidR="00B11667" w:rsidRPr="001723A3" w:rsidRDefault="00B11667" w:rsidP="00E55AE1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Рыбалко Галина Ивановна, </w:t>
            </w:r>
            <w:r w:rsidR="00E55AE1">
              <w:rPr>
                <w:color w:val="000099"/>
                <w:sz w:val="18"/>
                <w:szCs w:val="18"/>
              </w:rPr>
              <w:t xml:space="preserve">председатель профкома, член </w:t>
            </w:r>
            <w:r w:rsidRPr="001723A3">
              <w:rPr>
                <w:color w:val="000099"/>
                <w:sz w:val="18"/>
                <w:szCs w:val="18"/>
              </w:rPr>
              <w:t>комиссии по жилищным вопросам, тел. 521438</w:t>
            </w:r>
          </w:p>
        </w:tc>
        <w:tc>
          <w:tcPr>
            <w:tcW w:w="1417" w:type="dxa"/>
            <w:shd w:val="clear" w:color="auto" w:fill="D2EAF1"/>
          </w:tcPr>
          <w:p w:rsidR="00B11667" w:rsidRPr="001723A3" w:rsidRDefault="00B11667" w:rsidP="00A2082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понедельник – пятница с 9.30 до 17.00,                                         обед с</w:t>
            </w:r>
            <w:r w:rsidR="00867852">
              <w:rPr>
                <w:color w:val="000099"/>
                <w:sz w:val="18"/>
                <w:szCs w:val="18"/>
                <w:lang w:val="be-BY"/>
              </w:rPr>
              <w:t xml:space="preserve"> </w:t>
            </w:r>
            <w:r w:rsidRPr="001723A3">
              <w:rPr>
                <w:color w:val="000099"/>
                <w:sz w:val="18"/>
                <w:szCs w:val="18"/>
              </w:rPr>
              <w:t xml:space="preserve">13.00 до 14.00, </w:t>
            </w:r>
          </w:p>
          <w:p w:rsidR="00B11667" w:rsidRPr="001723A3" w:rsidRDefault="00B11667" w:rsidP="00E55AE1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выходные: суббота, воскресенье                       </w:t>
            </w:r>
          </w:p>
        </w:tc>
      </w:tr>
      <w:tr w:rsidR="00E55AE1" w:rsidRPr="001723A3" w:rsidTr="00E55AE1">
        <w:trPr>
          <w:trHeight w:val="600"/>
        </w:trPr>
        <w:tc>
          <w:tcPr>
            <w:tcW w:w="1668" w:type="dxa"/>
            <w:shd w:val="clear" w:color="auto" w:fill="D2EAF1"/>
          </w:tcPr>
          <w:p w:rsidR="00E55AE1" w:rsidRPr="001723A3" w:rsidRDefault="00E55AE1" w:rsidP="00F74AD6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lastRenderedPageBreak/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1842" w:type="dxa"/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  <w:lang w:val="be-BY"/>
              </w:rPr>
              <w:t>К</w:t>
            </w:r>
            <w:r w:rsidRPr="001723A3">
              <w:rPr>
                <w:color w:val="000099"/>
                <w:sz w:val="18"/>
                <w:szCs w:val="18"/>
              </w:rPr>
              <w:t>омиссия по жилищным вопросам ЦБС</w:t>
            </w:r>
            <w:r>
              <w:rPr>
                <w:color w:val="000099"/>
                <w:sz w:val="18"/>
                <w:szCs w:val="18"/>
                <w:lang w:val="be-BY"/>
              </w:rPr>
              <w:t xml:space="preserve"> г.Гродно</w:t>
            </w:r>
            <w:r w:rsidRPr="001723A3">
              <w:rPr>
                <w:color w:val="000099"/>
                <w:sz w:val="18"/>
                <w:szCs w:val="18"/>
              </w:rPr>
              <w:t>,</w:t>
            </w:r>
          </w:p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Адрес: ул. Сов. Пограничников, 51/2, тел. 521438.</w:t>
            </w:r>
          </w:p>
        </w:tc>
        <w:tc>
          <w:tcPr>
            <w:tcW w:w="4678" w:type="dxa"/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985" w:type="dxa"/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в день обращения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6 месяцев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Свиридо Наталья Григорьевна, зам. директора, председатель комиссии по жилищным вопросам, тел.521438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2EAF1"/>
          </w:tcPr>
          <w:p w:rsidR="00E55AE1" w:rsidRPr="001723A3" w:rsidRDefault="00E55AE1" w:rsidP="00E55AE1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Рыбалко Галина Ивановна, председатель профкома, член комиссии по жилищным вопросам, тел. 521438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понедельник – пятница с 9.30 до 17.00,                                         обед с</w:t>
            </w:r>
            <w:r>
              <w:rPr>
                <w:color w:val="000099"/>
                <w:sz w:val="18"/>
                <w:szCs w:val="18"/>
                <w:lang w:val="be-BY"/>
              </w:rPr>
              <w:t xml:space="preserve"> </w:t>
            </w:r>
            <w:r w:rsidRPr="001723A3">
              <w:rPr>
                <w:color w:val="000099"/>
                <w:sz w:val="18"/>
                <w:szCs w:val="18"/>
              </w:rPr>
              <w:t xml:space="preserve">13.00 до 14.00, </w:t>
            </w:r>
          </w:p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выходные: суббота, воскресенье                                    </w:t>
            </w:r>
          </w:p>
        </w:tc>
      </w:tr>
      <w:tr w:rsidR="00E55AE1" w:rsidRPr="001723A3" w:rsidTr="00E55AE1">
        <w:trPr>
          <w:trHeight w:val="255"/>
        </w:trPr>
        <w:tc>
          <w:tcPr>
            <w:tcW w:w="1668" w:type="dxa"/>
            <w:shd w:val="clear" w:color="auto" w:fill="D2EAF1"/>
          </w:tcPr>
          <w:p w:rsidR="00E55AE1" w:rsidRPr="001723A3" w:rsidRDefault="00E55AE1" w:rsidP="00A20F8A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t>Выдача выписки (копии) из трудовой книжки</w:t>
            </w:r>
          </w:p>
        </w:tc>
        <w:tc>
          <w:tcPr>
            <w:tcW w:w="1842" w:type="dxa"/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Кадровая служба ЦБС</w:t>
            </w:r>
            <w:r>
              <w:rPr>
                <w:color w:val="000099"/>
                <w:sz w:val="18"/>
                <w:szCs w:val="18"/>
              </w:rPr>
              <w:t xml:space="preserve"> г.Гродно</w:t>
            </w:r>
            <w:r w:rsidRPr="001723A3">
              <w:rPr>
                <w:color w:val="000099"/>
                <w:sz w:val="18"/>
                <w:szCs w:val="18"/>
              </w:rPr>
              <w:t xml:space="preserve"> Адрес: ул. Сов. Пограничников, 51/2, тел. 521438.</w:t>
            </w:r>
          </w:p>
        </w:tc>
        <w:tc>
          <w:tcPr>
            <w:tcW w:w="4678" w:type="dxa"/>
            <w:shd w:val="clear" w:color="auto" w:fill="D2EAF1"/>
          </w:tcPr>
          <w:p w:rsidR="00E55AE1" w:rsidRPr="001723A3" w:rsidRDefault="00E55AE1" w:rsidP="009C16D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985" w:type="dxa"/>
            <w:shd w:val="clear" w:color="auto" w:fill="D2EAF1"/>
          </w:tcPr>
          <w:p w:rsidR="00E55AE1" w:rsidRPr="001723A3" w:rsidRDefault="00E55AE1" w:rsidP="00A20F8A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5 дней со дня обращения</w:t>
            </w:r>
          </w:p>
        </w:tc>
        <w:tc>
          <w:tcPr>
            <w:tcW w:w="1275" w:type="dxa"/>
            <w:shd w:val="clear" w:color="auto" w:fill="D2EAF1"/>
          </w:tcPr>
          <w:p w:rsidR="00E55AE1" w:rsidRPr="001723A3" w:rsidRDefault="00E55AE1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Merge w:val="restart"/>
            <w:shd w:val="clear" w:color="auto" w:fill="D2EAF1"/>
          </w:tcPr>
          <w:p w:rsidR="00E55AE1" w:rsidRPr="001723A3" w:rsidRDefault="00E55AE1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Инспектор по кадрам </w:t>
            </w:r>
            <w:r>
              <w:rPr>
                <w:color w:val="000099"/>
                <w:sz w:val="18"/>
                <w:szCs w:val="18"/>
              </w:rPr>
              <w:t>Кузьмук Илона Александровна, тел. 521438</w:t>
            </w:r>
          </w:p>
        </w:tc>
        <w:tc>
          <w:tcPr>
            <w:tcW w:w="1418" w:type="dxa"/>
            <w:vMerge w:val="restart"/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Рыбалко Галина Ивановна, зам. директора, тел.521438 </w:t>
            </w:r>
          </w:p>
        </w:tc>
        <w:tc>
          <w:tcPr>
            <w:tcW w:w="1417" w:type="dxa"/>
            <w:vMerge w:val="restart"/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 xml:space="preserve">0 до 17.00,                                                     обед с 13.00 до 14.00 выходные: суббота, воскресенье                                    </w:t>
            </w:r>
          </w:p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</w:p>
        </w:tc>
      </w:tr>
      <w:tr w:rsidR="00E55AE1" w:rsidRPr="001723A3" w:rsidTr="00E55AE1">
        <w:trPr>
          <w:trHeight w:val="255"/>
        </w:trPr>
        <w:tc>
          <w:tcPr>
            <w:tcW w:w="1668" w:type="dxa"/>
            <w:shd w:val="clear" w:color="auto" w:fill="D2EAF1"/>
          </w:tcPr>
          <w:p w:rsidR="00E55AE1" w:rsidRPr="001723A3" w:rsidRDefault="00E55AE1" w:rsidP="00A20F8A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t>Выдача справки о месте работы, службы и занимаемой должности</w:t>
            </w:r>
          </w:p>
        </w:tc>
        <w:tc>
          <w:tcPr>
            <w:tcW w:w="1842" w:type="dxa"/>
            <w:shd w:val="clear" w:color="auto" w:fill="auto"/>
          </w:tcPr>
          <w:p w:rsidR="00E55AE1" w:rsidRPr="001723A3" w:rsidRDefault="00E55AE1" w:rsidP="00C6608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Кадровая служба ЦБС</w:t>
            </w:r>
            <w:r>
              <w:rPr>
                <w:color w:val="000099"/>
                <w:sz w:val="18"/>
                <w:szCs w:val="18"/>
              </w:rPr>
              <w:t xml:space="preserve"> г.Гродно</w:t>
            </w:r>
            <w:r w:rsidRPr="001723A3">
              <w:rPr>
                <w:color w:val="000099"/>
                <w:sz w:val="18"/>
                <w:szCs w:val="18"/>
              </w:rPr>
              <w:t xml:space="preserve"> Адрес: ул. Сов. Пограничников, 51/2, тел. 521438.</w:t>
            </w:r>
          </w:p>
        </w:tc>
        <w:tc>
          <w:tcPr>
            <w:tcW w:w="4678" w:type="dxa"/>
            <w:shd w:val="clear" w:color="auto" w:fill="D2EAF1"/>
          </w:tcPr>
          <w:p w:rsidR="00E55AE1" w:rsidRPr="001723A3" w:rsidRDefault="00E55AE1" w:rsidP="009C16D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985" w:type="dxa"/>
            <w:shd w:val="clear" w:color="auto" w:fill="auto"/>
          </w:tcPr>
          <w:p w:rsidR="00E55AE1" w:rsidRPr="001723A3" w:rsidRDefault="00E55AE1" w:rsidP="00A20F8A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5 дней со дня обращения</w:t>
            </w:r>
          </w:p>
        </w:tc>
        <w:tc>
          <w:tcPr>
            <w:tcW w:w="1275" w:type="dxa"/>
            <w:shd w:val="clear" w:color="auto" w:fill="D2EAF1"/>
          </w:tcPr>
          <w:p w:rsidR="00E55AE1" w:rsidRPr="001723A3" w:rsidRDefault="00E55AE1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Merge/>
            <w:shd w:val="clear" w:color="auto" w:fill="auto"/>
          </w:tcPr>
          <w:p w:rsidR="00E55AE1" w:rsidRPr="001723A3" w:rsidRDefault="00E55AE1" w:rsidP="001723A3">
            <w:pPr>
              <w:ind w:left="33" w:right="44"/>
              <w:rPr>
                <w:color w:val="000099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2EAF1"/>
          </w:tcPr>
          <w:p w:rsidR="00E55AE1" w:rsidRPr="001723A3" w:rsidRDefault="00E55AE1">
            <w:pPr>
              <w:rPr>
                <w:color w:val="000099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55AE1" w:rsidRPr="001723A3" w:rsidRDefault="00E55AE1">
            <w:pPr>
              <w:rPr>
                <w:color w:val="000099"/>
                <w:sz w:val="18"/>
                <w:szCs w:val="18"/>
              </w:rPr>
            </w:pPr>
          </w:p>
        </w:tc>
      </w:tr>
      <w:tr w:rsidR="00E55AE1" w:rsidRPr="001723A3" w:rsidTr="00E55AE1">
        <w:trPr>
          <w:trHeight w:val="225"/>
        </w:trPr>
        <w:tc>
          <w:tcPr>
            <w:tcW w:w="1668" w:type="dxa"/>
            <w:shd w:val="clear" w:color="auto" w:fill="D2EAF1"/>
          </w:tcPr>
          <w:p w:rsidR="00E55AE1" w:rsidRPr="001723A3" w:rsidRDefault="00E55AE1" w:rsidP="00A20F8A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t>Выдача справки о периоде работы, службы</w:t>
            </w:r>
          </w:p>
        </w:tc>
        <w:tc>
          <w:tcPr>
            <w:tcW w:w="1842" w:type="dxa"/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Кадровая служба ЦБС</w:t>
            </w:r>
            <w:r>
              <w:rPr>
                <w:color w:val="000099"/>
                <w:sz w:val="18"/>
                <w:szCs w:val="18"/>
              </w:rPr>
              <w:t xml:space="preserve"> г.Гродно</w:t>
            </w:r>
            <w:r w:rsidRPr="001723A3">
              <w:rPr>
                <w:color w:val="000099"/>
                <w:sz w:val="18"/>
                <w:szCs w:val="18"/>
              </w:rPr>
              <w:t xml:space="preserve"> Адрес: ул. Сов. Пограничников, 51/2, тел. 521438.</w:t>
            </w:r>
          </w:p>
        </w:tc>
        <w:tc>
          <w:tcPr>
            <w:tcW w:w="4678" w:type="dxa"/>
            <w:shd w:val="clear" w:color="auto" w:fill="D2EAF1"/>
          </w:tcPr>
          <w:p w:rsidR="00E55AE1" w:rsidRPr="001723A3" w:rsidRDefault="00E55AE1" w:rsidP="009C16D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985" w:type="dxa"/>
            <w:shd w:val="clear" w:color="auto" w:fill="D2EAF1"/>
          </w:tcPr>
          <w:p w:rsidR="00E55AE1" w:rsidRPr="001723A3" w:rsidRDefault="00E55AE1" w:rsidP="00A20F8A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5 дней со дня обращения</w:t>
            </w:r>
          </w:p>
        </w:tc>
        <w:tc>
          <w:tcPr>
            <w:tcW w:w="1275" w:type="dxa"/>
            <w:shd w:val="clear" w:color="auto" w:fill="D2EAF1"/>
          </w:tcPr>
          <w:p w:rsidR="00E55AE1" w:rsidRPr="001723A3" w:rsidRDefault="00E55AE1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Merge/>
            <w:shd w:val="clear" w:color="auto" w:fill="D2EAF1"/>
          </w:tcPr>
          <w:p w:rsidR="00E55AE1" w:rsidRPr="001723A3" w:rsidRDefault="00E55AE1" w:rsidP="001723A3">
            <w:pPr>
              <w:ind w:left="33" w:right="44"/>
              <w:rPr>
                <w:color w:val="000099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D2EAF1"/>
          </w:tcPr>
          <w:p w:rsidR="00E55AE1" w:rsidRPr="001723A3" w:rsidRDefault="00E55AE1">
            <w:pPr>
              <w:rPr>
                <w:color w:val="000099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2EAF1"/>
          </w:tcPr>
          <w:p w:rsidR="00E55AE1" w:rsidRPr="001723A3" w:rsidRDefault="00E55AE1">
            <w:pPr>
              <w:rPr>
                <w:color w:val="000099"/>
                <w:sz w:val="18"/>
                <w:szCs w:val="18"/>
              </w:rPr>
            </w:pPr>
          </w:p>
        </w:tc>
      </w:tr>
      <w:tr w:rsidR="00E55AE1" w:rsidRPr="001723A3" w:rsidTr="00E55AE1">
        <w:trPr>
          <w:trHeight w:val="240"/>
        </w:trPr>
        <w:tc>
          <w:tcPr>
            <w:tcW w:w="1668" w:type="dxa"/>
            <w:shd w:val="clear" w:color="auto" w:fill="D2EAF1"/>
          </w:tcPr>
          <w:p w:rsidR="00E55AE1" w:rsidRPr="001723A3" w:rsidRDefault="00E55AE1" w:rsidP="00874E55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t xml:space="preserve">Выдача справки о размере заработной платы </w:t>
            </w:r>
          </w:p>
        </w:tc>
        <w:tc>
          <w:tcPr>
            <w:tcW w:w="1842" w:type="dxa"/>
            <w:shd w:val="clear" w:color="auto" w:fill="auto"/>
          </w:tcPr>
          <w:p w:rsidR="00E55AE1" w:rsidRPr="001723A3" w:rsidRDefault="00E55AE1" w:rsidP="00C66083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Бухгалтерия ЦБС г.Гродно, ул. Титова, 12,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D2EAF1"/>
          </w:tcPr>
          <w:p w:rsidR="00E55AE1" w:rsidRPr="001723A3" w:rsidRDefault="00E55AE1" w:rsidP="009C16D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985" w:type="dxa"/>
            <w:shd w:val="clear" w:color="auto" w:fill="auto"/>
          </w:tcPr>
          <w:p w:rsidR="00E55AE1" w:rsidRPr="001723A3" w:rsidRDefault="00E55AE1" w:rsidP="00A20F8A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5 дней со дня обращения</w:t>
            </w:r>
          </w:p>
        </w:tc>
        <w:tc>
          <w:tcPr>
            <w:tcW w:w="1275" w:type="dxa"/>
            <w:shd w:val="clear" w:color="auto" w:fill="D2EAF1"/>
          </w:tcPr>
          <w:p w:rsidR="00E55AE1" w:rsidRPr="001723A3" w:rsidRDefault="00E55AE1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55AE1" w:rsidRPr="001723A3" w:rsidRDefault="00E55AE1" w:rsidP="00676D91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Бухгалтер</w:t>
            </w:r>
            <w:r>
              <w:rPr>
                <w:color w:val="000099"/>
                <w:sz w:val="18"/>
                <w:szCs w:val="18"/>
              </w:rPr>
              <w:t xml:space="preserve"> Витуль Наталья Васильевна,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D2EAF1"/>
          </w:tcPr>
          <w:p w:rsidR="00E55AE1" w:rsidRPr="001723A3" w:rsidRDefault="00E55AE1" w:rsidP="00676D91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 Глушень Наталья Михайловна, тел.521406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55AE1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>0 до 17.00,                                                     обед с 13.00 до 14.00 выходные: суббота, воскресенье</w:t>
            </w:r>
          </w:p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                       </w:t>
            </w:r>
          </w:p>
        </w:tc>
      </w:tr>
      <w:tr w:rsidR="00E55AE1" w:rsidRPr="001723A3" w:rsidTr="00E55AE1">
        <w:trPr>
          <w:trHeight w:val="312"/>
        </w:trPr>
        <w:tc>
          <w:tcPr>
            <w:tcW w:w="1668" w:type="dxa"/>
            <w:shd w:val="clear" w:color="auto" w:fill="D2EAF1"/>
          </w:tcPr>
          <w:p w:rsidR="00E55AE1" w:rsidRPr="001723A3" w:rsidRDefault="00E55AE1" w:rsidP="00A20F8A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t>Назначение пособия по беременности и родам</w:t>
            </w:r>
          </w:p>
        </w:tc>
        <w:tc>
          <w:tcPr>
            <w:tcW w:w="1842" w:type="dxa"/>
            <w:shd w:val="clear" w:color="auto" w:fill="D2EAF1"/>
          </w:tcPr>
          <w:p w:rsidR="00E55AE1" w:rsidRPr="001723A3" w:rsidRDefault="00E55AE1" w:rsidP="009F1C1B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Бухгалтерия ЦБС г.Гродно, ул. Титова, 12,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D2EAF1"/>
          </w:tcPr>
          <w:p w:rsidR="00E55AE1" w:rsidRPr="001723A3" w:rsidRDefault="00E55AE1" w:rsidP="009C16D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листок нетрудоспособности (справка о временной нетрудоспособности)</w:t>
            </w:r>
          </w:p>
        </w:tc>
        <w:tc>
          <w:tcPr>
            <w:tcW w:w="1985" w:type="dxa"/>
            <w:shd w:val="clear" w:color="auto" w:fill="D2EAF1"/>
          </w:tcPr>
          <w:p w:rsidR="00E55AE1" w:rsidRPr="001723A3" w:rsidRDefault="00E55AE1" w:rsidP="00A20F8A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275" w:type="dxa"/>
            <w:shd w:val="clear" w:color="auto" w:fill="D2EAF1"/>
          </w:tcPr>
          <w:p w:rsidR="00E55AE1" w:rsidRPr="001723A3" w:rsidRDefault="00E55AE1" w:rsidP="00B6193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на срок, указанный в листке нетрудоспособности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2EAF1"/>
          </w:tcPr>
          <w:p w:rsidR="00E55AE1" w:rsidRPr="001723A3" w:rsidRDefault="00E55AE1" w:rsidP="00402BCD">
            <w:pPr>
              <w:ind w:left="34"/>
              <w:rPr>
                <w:color w:val="000099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2EAF1"/>
          </w:tcPr>
          <w:p w:rsidR="00E55AE1" w:rsidRPr="001723A3" w:rsidRDefault="00E55AE1" w:rsidP="0047229C">
            <w:pPr>
              <w:rPr>
                <w:color w:val="000099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2EAF1"/>
          </w:tcPr>
          <w:p w:rsidR="00E55AE1" w:rsidRPr="001723A3" w:rsidRDefault="00E55AE1" w:rsidP="00803C0D">
            <w:pPr>
              <w:rPr>
                <w:color w:val="000099"/>
                <w:sz w:val="18"/>
                <w:szCs w:val="18"/>
              </w:rPr>
            </w:pPr>
          </w:p>
        </w:tc>
      </w:tr>
      <w:tr w:rsidR="00E55AE1" w:rsidRPr="001723A3" w:rsidTr="00E55AE1">
        <w:trPr>
          <w:trHeight w:val="312"/>
        </w:trPr>
        <w:tc>
          <w:tcPr>
            <w:tcW w:w="1668" w:type="dxa"/>
            <w:shd w:val="clear" w:color="auto" w:fill="D2EAF1"/>
          </w:tcPr>
          <w:p w:rsidR="00E55AE1" w:rsidRPr="001723A3" w:rsidRDefault="00E55AE1" w:rsidP="00707594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lastRenderedPageBreak/>
              <w:t>Назначение пособия женщинам, ставшим на учет в гос</w:t>
            </w:r>
            <w:r w:rsidR="00707594">
              <w:rPr>
                <w:bCs/>
                <w:color w:val="000099"/>
                <w:sz w:val="20"/>
                <w:szCs w:val="20"/>
              </w:rPr>
              <w:t>.</w:t>
            </w:r>
            <w:r w:rsidRPr="001723A3">
              <w:rPr>
                <w:bCs/>
                <w:color w:val="000099"/>
                <w:sz w:val="20"/>
                <w:szCs w:val="20"/>
              </w:rPr>
              <w:t xml:space="preserve"> организациях здравоохранения до 12-недельного  срока беременности</w:t>
            </w:r>
          </w:p>
        </w:tc>
        <w:tc>
          <w:tcPr>
            <w:tcW w:w="1842" w:type="dxa"/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Администрация, бухгалтерия ЦБС г.Гродно, ул. Титова, 12,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D2EAF1"/>
          </w:tcPr>
          <w:p w:rsidR="00E55AE1" w:rsidRPr="001723A3" w:rsidRDefault="00E55AE1" w:rsidP="00F74AD6">
            <w:pPr>
              <w:ind w:left="33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заявление;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>- заключение врачебно-консультационной комиссии</w:t>
            </w:r>
          </w:p>
        </w:tc>
        <w:tc>
          <w:tcPr>
            <w:tcW w:w="1985" w:type="dxa"/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единовременно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2EAF1"/>
          </w:tcPr>
          <w:p w:rsidR="00E55AE1" w:rsidRPr="001723A3" w:rsidRDefault="00E55AE1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Бухгалтер</w:t>
            </w:r>
            <w:r>
              <w:rPr>
                <w:color w:val="000099"/>
                <w:sz w:val="18"/>
                <w:szCs w:val="18"/>
              </w:rPr>
              <w:t xml:space="preserve"> Витуль Наталья Васильевна,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 Глушень Наталья Михайловна, тел.521406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2EAF1"/>
          </w:tcPr>
          <w:p w:rsidR="00E55AE1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>0 до 17.00,                                                     обед с 13.00 до 14.00 выходные: суббота, воскресенье</w:t>
            </w:r>
          </w:p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                       </w:t>
            </w:r>
          </w:p>
        </w:tc>
      </w:tr>
      <w:tr w:rsidR="00E55AE1" w:rsidRPr="001723A3" w:rsidTr="005500B6">
        <w:trPr>
          <w:trHeight w:val="513"/>
        </w:trPr>
        <w:tc>
          <w:tcPr>
            <w:tcW w:w="1668" w:type="dxa"/>
            <w:shd w:val="clear" w:color="auto" w:fill="D2EAF1"/>
          </w:tcPr>
          <w:p w:rsidR="00E55AE1" w:rsidRPr="001723A3" w:rsidRDefault="00E55AE1" w:rsidP="00A20F8A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t>Назначение пособия в связи с рождением ребенка</w:t>
            </w:r>
          </w:p>
        </w:tc>
        <w:tc>
          <w:tcPr>
            <w:tcW w:w="1842" w:type="dxa"/>
            <w:shd w:val="clear" w:color="auto" w:fill="auto"/>
          </w:tcPr>
          <w:p w:rsidR="00E55AE1" w:rsidRPr="001723A3" w:rsidRDefault="00E55AE1" w:rsidP="00E55AE1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Администрация, бухгалтерия ЦБС г.Гродно, ул. Титова, 12,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D2EAF1"/>
          </w:tcPr>
          <w:p w:rsidR="00E55AE1" w:rsidRPr="001723A3" w:rsidRDefault="00E55AE1" w:rsidP="001723A3">
            <w:pPr>
              <w:ind w:left="33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заявление;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справка о рождении ребенка – в случае, если ребенок родился в Республике Беларусь;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свидетельства о рождении ребенка – в случае, если ребенок родился за пределами Республики Беларусь;</w:t>
            </w:r>
            <w:r w:rsidRPr="001723A3">
              <w:rPr>
                <w:color w:val="000099"/>
                <w:sz w:val="18"/>
                <w:szCs w:val="18"/>
              </w:rPr>
              <w:br/>
              <w:t>- свидетельства о рождении, смерти детей, в том числе старше 18 лет (представляются на всех детей);</w:t>
            </w:r>
          </w:p>
          <w:p w:rsidR="00E55AE1" w:rsidRPr="001723A3" w:rsidRDefault="00E55AE1" w:rsidP="001723A3">
            <w:pPr>
              <w:ind w:left="33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- копия решения суда об усыновлении (удочерении) (далее – усыновление) – для семей, усыновивших (удочеривших) (далее – усыновившие) детей;</w:t>
            </w:r>
          </w:p>
          <w:p w:rsidR="00E55AE1" w:rsidRPr="001723A3" w:rsidRDefault="00E55AE1" w:rsidP="001723A3">
            <w:pPr>
              <w:ind w:left="33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выписки из трудовых книжек родителей (усыновителей (удочерителей) (далее – усыновители), опекунов или иные документы, подтверждающие их занятость;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- для неполных семей.</w:t>
            </w:r>
          </w:p>
        </w:tc>
        <w:tc>
          <w:tcPr>
            <w:tcW w:w="1985" w:type="dxa"/>
            <w:shd w:val="clear" w:color="auto" w:fill="auto"/>
          </w:tcPr>
          <w:p w:rsidR="00E55AE1" w:rsidRPr="001723A3" w:rsidRDefault="00E55AE1" w:rsidP="00A20F8A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shd w:val="clear" w:color="auto" w:fill="D2EAF1"/>
          </w:tcPr>
          <w:p w:rsidR="00E55AE1" w:rsidRPr="001723A3" w:rsidRDefault="00E55AE1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единовременно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55AE1" w:rsidRPr="001723A3" w:rsidRDefault="00E55AE1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Бухгалтер</w:t>
            </w:r>
            <w:r>
              <w:rPr>
                <w:color w:val="000099"/>
                <w:sz w:val="18"/>
                <w:szCs w:val="18"/>
              </w:rPr>
              <w:t xml:space="preserve"> Витуль Наталья Васильевна,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E55AE1" w:rsidRPr="001723A3" w:rsidRDefault="00E55AE1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 Глушень Наталья Михайловна, тел.521406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AE1" w:rsidRPr="001723A3" w:rsidRDefault="00E55AE1" w:rsidP="005500B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 xml:space="preserve">0 до 17.00,                                                     обед с 13.00 до 14.00 выходные: суббота, воскресенье      </w:t>
            </w:r>
          </w:p>
        </w:tc>
      </w:tr>
      <w:tr w:rsidR="005500B6" w:rsidRPr="001723A3" w:rsidTr="005500B6">
        <w:trPr>
          <w:trHeight w:val="1050"/>
        </w:trPr>
        <w:tc>
          <w:tcPr>
            <w:tcW w:w="1668" w:type="dxa"/>
            <w:shd w:val="clear" w:color="auto" w:fill="D2EAF1"/>
          </w:tcPr>
          <w:p w:rsidR="005500B6" w:rsidRPr="001723A3" w:rsidRDefault="005500B6" w:rsidP="0047229C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lastRenderedPageBreak/>
              <w:t>Назначение пособия по уходу за больным ребенком в возрасте до 14 лет</w:t>
            </w:r>
          </w:p>
        </w:tc>
        <w:tc>
          <w:tcPr>
            <w:tcW w:w="1842" w:type="dxa"/>
            <w:shd w:val="clear" w:color="auto" w:fill="D2EAF1"/>
          </w:tcPr>
          <w:p w:rsidR="005500B6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Бухгалтерия ЦБС г.Гродно, ул. Титова, 12, тел. 521406</w:t>
            </w:r>
          </w:p>
        </w:tc>
        <w:tc>
          <w:tcPr>
            <w:tcW w:w="4678" w:type="dxa"/>
            <w:shd w:val="clear" w:color="auto" w:fill="D2EAF1"/>
          </w:tcPr>
          <w:p w:rsidR="005500B6" w:rsidRPr="001723A3" w:rsidRDefault="005500B6" w:rsidP="0047229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985" w:type="dxa"/>
            <w:shd w:val="clear" w:color="auto" w:fill="D2EAF1"/>
          </w:tcPr>
          <w:p w:rsidR="005500B6" w:rsidRPr="001723A3" w:rsidRDefault="005500B6" w:rsidP="0047229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не позднее дня выплаты очередной заработной платы</w:t>
            </w:r>
          </w:p>
        </w:tc>
        <w:tc>
          <w:tcPr>
            <w:tcW w:w="1275" w:type="dxa"/>
            <w:shd w:val="clear" w:color="auto" w:fill="D2EAF1"/>
          </w:tcPr>
          <w:p w:rsidR="005500B6" w:rsidRPr="001723A3" w:rsidRDefault="005500B6" w:rsidP="005500B6">
            <w:pPr>
              <w:ind w:left="33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на срок, </w:t>
            </w:r>
          </w:p>
          <w:p w:rsidR="005500B6" w:rsidRPr="001723A3" w:rsidRDefault="005500B6" w:rsidP="005500B6">
            <w:pPr>
              <w:ind w:left="33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указанный в листке нетрудоспособности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D2EAF1"/>
          </w:tcPr>
          <w:p w:rsidR="005500B6" w:rsidRPr="001723A3" w:rsidRDefault="005500B6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Бухгалтер</w:t>
            </w:r>
            <w:r>
              <w:rPr>
                <w:color w:val="000099"/>
                <w:sz w:val="18"/>
                <w:szCs w:val="18"/>
              </w:rPr>
              <w:t xml:space="preserve"> Витуль Наталья Васильевна,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 Глушень Наталья Михайловна, тел.521406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 xml:space="preserve">0 до 17.00,                                                     обед с 13.00 до 14.00 выходные: суббота, воскресенье                      </w:t>
            </w:r>
          </w:p>
        </w:tc>
      </w:tr>
      <w:tr w:rsidR="005500B6" w:rsidRPr="001723A3" w:rsidTr="00E55AE1">
        <w:trPr>
          <w:trHeight w:val="1050"/>
        </w:trPr>
        <w:tc>
          <w:tcPr>
            <w:tcW w:w="1668" w:type="dxa"/>
            <w:shd w:val="clear" w:color="auto" w:fill="D2EAF1"/>
          </w:tcPr>
          <w:p w:rsidR="005500B6" w:rsidRPr="001723A3" w:rsidRDefault="005500B6" w:rsidP="0047229C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t>Назначение пособия при санаторно-курортном лечении ребенка-инвалида</w:t>
            </w:r>
          </w:p>
        </w:tc>
        <w:tc>
          <w:tcPr>
            <w:tcW w:w="1842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Бухгалтерия ЦБС г.Гродно, ул. Титова, 12,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D2EAF1"/>
          </w:tcPr>
          <w:p w:rsidR="005500B6" w:rsidRPr="001723A3" w:rsidRDefault="005500B6" w:rsidP="0047229C">
            <w:pPr>
              <w:rPr>
                <w:color w:val="000099"/>
                <w:sz w:val="18"/>
                <w:szCs w:val="18"/>
                <w:lang w:val="be-BY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985" w:type="dxa"/>
            <w:shd w:val="clear" w:color="auto" w:fill="D2EAF1"/>
          </w:tcPr>
          <w:p w:rsidR="005500B6" w:rsidRPr="001723A3" w:rsidRDefault="005500B6" w:rsidP="0047229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не позднее дня выплаты очередной заработной платы </w:t>
            </w:r>
          </w:p>
        </w:tc>
        <w:tc>
          <w:tcPr>
            <w:tcW w:w="1275" w:type="dxa"/>
            <w:shd w:val="clear" w:color="auto" w:fill="D2EAF1"/>
          </w:tcPr>
          <w:p w:rsidR="005500B6" w:rsidRPr="001723A3" w:rsidRDefault="005500B6" w:rsidP="0047229C">
            <w:pPr>
              <w:ind w:left="33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на срок, </w:t>
            </w:r>
          </w:p>
          <w:p w:rsidR="005500B6" w:rsidRPr="001723A3" w:rsidRDefault="005500B6" w:rsidP="0047229C">
            <w:pPr>
              <w:ind w:left="33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указанный в листке нетрудоспособности</w:t>
            </w:r>
          </w:p>
        </w:tc>
        <w:tc>
          <w:tcPr>
            <w:tcW w:w="1701" w:type="dxa"/>
            <w:shd w:val="clear" w:color="auto" w:fill="D2EAF1"/>
          </w:tcPr>
          <w:p w:rsidR="005500B6" w:rsidRPr="001723A3" w:rsidRDefault="005500B6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Бухгалтер</w:t>
            </w:r>
            <w:r>
              <w:rPr>
                <w:color w:val="000099"/>
                <w:sz w:val="18"/>
                <w:szCs w:val="18"/>
              </w:rPr>
              <w:t xml:space="preserve"> Витуль Наталья Васильевна,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 Глушень Наталья Михайловна, тел.521406</w:t>
            </w:r>
          </w:p>
        </w:tc>
        <w:tc>
          <w:tcPr>
            <w:tcW w:w="1417" w:type="dxa"/>
            <w:shd w:val="clear" w:color="auto" w:fill="D2EAF1"/>
          </w:tcPr>
          <w:p w:rsidR="005500B6" w:rsidRPr="001723A3" w:rsidRDefault="005500B6" w:rsidP="00B26D1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 xml:space="preserve">0 до 17.00,                                                     обед с 13.00 до 14.00 выходные: суббота, воскресенье                      </w:t>
            </w:r>
          </w:p>
        </w:tc>
      </w:tr>
      <w:tr w:rsidR="005500B6" w:rsidRPr="001723A3" w:rsidTr="00E55AE1">
        <w:trPr>
          <w:trHeight w:val="1050"/>
        </w:trPr>
        <w:tc>
          <w:tcPr>
            <w:tcW w:w="1668" w:type="dxa"/>
            <w:shd w:val="clear" w:color="auto" w:fill="D2EAF1"/>
          </w:tcPr>
          <w:p w:rsidR="005500B6" w:rsidRPr="001723A3" w:rsidRDefault="005500B6" w:rsidP="0047229C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t>Выдача справки об удержании алиментов и их размере</w:t>
            </w:r>
          </w:p>
        </w:tc>
        <w:tc>
          <w:tcPr>
            <w:tcW w:w="1842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Бухгалтерия ЦБС г.Гродно, ул. Титова, 12,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D2EAF1"/>
          </w:tcPr>
          <w:p w:rsidR="005500B6" w:rsidRPr="001723A3" w:rsidRDefault="005500B6" w:rsidP="0047229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985" w:type="dxa"/>
            <w:shd w:val="clear" w:color="auto" w:fill="D2EAF1"/>
          </w:tcPr>
          <w:p w:rsidR="005500B6" w:rsidRPr="001723A3" w:rsidRDefault="005500B6" w:rsidP="0047229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5 дней со дня обращения</w:t>
            </w:r>
          </w:p>
        </w:tc>
        <w:tc>
          <w:tcPr>
            <w:tcW w:w="1275" w:type="dxa"/>
            <w:shd w:val="clear" w:color="auto" w:fill="D2EAF1"/>
          </w:tcPr>
          <w:p w:rsidR="005500B6" w:rsidRPr="001723A3" w:rsidRDefault="005500B6" w:rsidP="0047229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shd w:val="clear" w:color="auto" w:fill="D2EAF1"/>
          </w:tcPr>
          <w:p w:rsidR="005500B6" w:rsidRPr="001723A3" w:rsidRDefault="005500B6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Бухгалтер</w:t>
            </w:r>
            <w:r>
              <w:rPr>
                <w:color w:val="000099"/>
                <w:sz w:val="18"/>
                <w:szCs w:val="18"/>
              </w:rPr>
              <w:t xml:space="preserve"> Витуль Наталья Васильевна,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 Глушень Наталья Михайловна, тел.521406</w:t>
            </w:r>
          </w:p>
        </w:tc>
        <w:tc>
          <w:tcPr>
            <w:tcW w:w="1417" w:type="dxa"/>
            <w:shd w:val="clear" w:color="auto" w:fill="D2EAF1"/>
          </w:tcPr>
          <w:p w:rsidR="005500B6" w:rsidRPr="001723A3" w:rsidRDefault="005500B6" w:rsidP="00B26D1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 xml:space="preserve">0 до 17.00,                                                     обед с 13.00 до 14.00 выходные: суббота, воскресенье                      </w:t>
            </w:r>
          </w:p>
        </w:tc>
      </w:tr>
      <w:tr w:rsidR="005500B6" w:rsidRPr="001723A3" w:rsidTr="00E55AE1">
        <w:trPr>
          <w:trHeight w:val="1050"/>
        </w:trPr>
        <w:tc>
          <w:tcPr>
            <w:tcW w:w="1668" w:type="dxa"/>
            <w:shd w:val="clear" w:color="auto" w:fill="D2EAF1"/>
          </w:tcPr>
          <w:p w:rsidR="005500B6" w:rsidRPr="00B2112A" w:rsidRDefault="005500B6" w:rsidP="00F74AD6">
            <w:pPr>
              <w:rPr>
                <w:bCs/>
                <w:color w:val="000099"/>
                <w:sz w:val="20"/>
                <w:szCs w:val="20"/>
              </w:rPr>
            </w:pPr>
            <w:r w:rsidRPr="00B2112A">
              <w:rPr>
                <w:bCs/>
                <w:color w:val="000099"/>
                <w:sz w:val="20"/>
                <w:szCs w:val="20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1842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Бухгалтерия ЦБС г.Гродно, ул. Титова, 12,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985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3 дня со дня обращения</w:t>
            </w:r>
          </w:p>
        </w:tc>
        <w:tc>
          <w:tcPr>
            <w:tcW w:w="1275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shd w:val="clear" w:color="auto" w:fill="D2EAF1"/>
          </w:tcPr>
          <w:p w:rsidR="005500B6" w:rsidRPr="001723A3" w:rsidRDefault="005500B6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Бухгалтер</w:t>
            </w:r>
            <w:r>
              <w:rPr>
                <w:color w:val="000099"/>
                <w:sz w:val="18"/>
                <w:szCs w:val="18"/>
              </w:rPr>
              <w:t xml:space="preserve"> Витуль Наталья Васильевна,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 Глушень Наталья Михайловна, тел.521406</w:t>
            </w:r>
          </w:p>
        </w:tc>
        <w:tc>
          <w:tcPr>
            <w:tcW w:w="1417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 xml:space="preserve">0 до 17.00,                                                     обед с 13.00 до 14.00 выходные: суббота, воскресенье                      </w:t>
            </w:r>
          </w:p>
        </w:tc>
      </w:tr>
      <w:tr w:rsidR="005500B6" w:rsidRPr="001723A3" w:rsidTr="00E55AE1">
        <w:trPr>
          <w:trHeight w:val="1050"/>
        </w:trPr>
        <w:tc>
          <w:tcPr>
            <w:tcW w:w="1668" w:type="dxa"/>
            <w:shd w:val="clear" w:color="auto" w:fill="D2EAF1"/>
          </w:tcPr>
          <w:p w:rsidR="005500B6" w:rsidRPr="001723A3" w:rsidRDefault="005500B6" w:rsidP="00F74AD6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lastRenderedPageBreak/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1842" w:type="dxa"/>
            <w:shd w:val="clear" w:color="auto" w:fill="D2EAF1"/>
          </w:tcPr>
          <w:p w:rsidR="005500B6" w:rsidRPr="001723A3" w:rsidRDefault="005500B6" w:rsidP="00B26D1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Кадровая служба ЦБС</w:t>
            </w:r>
            <w:r>
              <w:rPr>
                <w:color w:val="000099"/>
                <w:sz w:val="18"/>
                <w:szCs w:val="18"/>
              </w:rPr>
              <w:t xml:space="preserve"> г.Гродно, ул. Сов. Погран., 51/2</w:t>
            </w:r>
          </w:p>
        </w:tc>
        <w:tc>
          <w:tcPr>
            <w:tcW w:w="4678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  <w:lang w:val="be-BY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листок нетрудоспособности</w:t>
            </w:r>
          </w:p>
        </w:tc>
        <w:tc>
          <w:tcPr>
            <w:tcW w:w="1985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5 дней со дня обращения</w:t>
            </w:r>
          </w:p>
        </w:tc>
        <w:tc>
          <w:tcPr>
            <w:tcW w:w="1275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shd w:val="clear" w:color="auto" w:fill="D2EAF1"/>
          </w:tcPr>
          <w:p w:rsidR="005500B6" w:rsidRPr="001723A3" w:rsidRDefault="005500B6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Инспектор по кадрам </w:t>
            </w:r>
            <w:r>
              <w:rPr>
                <w:color w:val="000099"/>
                <w:sz w:val="18"/>
                <w:szCs w:val="18"/>
              </w:rPr>
              <w:t>Кузьмук Илона Александровна, тел. 521438</w:t>
            </w:r>
          </w:p>
        </w:tc>
        <w:tc>
          <w:tcPr>
            <w:tcW w:w="1418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Рыбалко Галина Ивановна, зам. директора, тел.521438 </w:t>
            </w:r>
          </w:p>
        </w:tc>
        <w:tc>
          <w:tcPr>
            <w:tcW w:w="1417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 xml:space="preserve">0 до 17.00,                                                     обед с 13.00 до 14.00 выходные: суббота, воскресенье                                    </w:t>
            </w:r>
          </w:p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</w:p>
        </w:tc>
      </w:tr>
      <w:tr w:rsidR="005500B6" w:rsidRPr="001723A3" w:rsidTr="00E55AE1">
        <w:trPr>
          <w:trHeight w:val="113"/>
        </w:trPr>
        <w:tc>
          <w:tcPr>
            <w:tcW w:w="1668" w:type="dxa"/>
            <w:shd w:val="clear" w:color="auto" w:fill="D2EAF1"/>
          </w:tcPr>
          <w:p w:rsidR="005500B6" w:rsidRPr="001723A3" w:rsidRDefault="005500B6" w:rsidP="001723A3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t>Назначение пособия по уходу за ребенком в возрасте до 3 лет</w:t>
            </w:r>
          </w:p>
        </w:tc>
        <w:tc>
          <w:tcPr>
            <w:tcW w:w="1842" w:type="dxa"/>
            <w:shd w:val="clear" w:color="auto" w:fill="auto"/>
          </w:tcPr>
          <w:p w:rsidR="005500B6" w:rsidRPr="001723A3" w:rsidRDefault="005500B6" w:rsidP="00E55AE1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Администрация, бухгалтерия ЦБС г.Гродно, ул. Титова, 12,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D2EAF1"/>
          </w:tcPr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заявление;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свидетельства о рождении ребенка (для иностранных граждан и лиц без гражданства, которым предоставлен статус беженца в Республике Беларусь, - при наличии такого свидетельства);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- копия решения суда об усыновлении – для семей, усыновивших детей;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- выписки (копии) из трудовых книжек родителей (усыновителей, опекунов) или иные документы, подтверждающие их занятость;</w:t>
            </w:r>
            <w:r w:rsidRPr="001723A3">
              <w:rPr>
                <w:color w:val="000099"/>
                <w:sz w:val="18"/>
                <w:szCs w:val="18"/>
              </w:rPr>
              <w:br/>
              <w:t>- 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образования);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копия решения суда о расторжении брака или иной документ, подтверждающий категорию неполной семьи, - для неполных семей;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- справка о выходе на работу, службу, учебу до истечения отпуска по уходу за ребенком до достижения им возраста 3 лет другим членом семьи</w:t>
            </w:r>
          </w:p>
        </w:tc>
        <w:tc>
          <w:tcPr>
            <w:tcW w:w="1985" w:type="dxa"/>
            <w:shd w:val="clear" w:color="auto" w:fill="auto"/>
          </w:tcPr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shd w:val="clear" w:color="auto" w:fill="D2EAF1"/>
          </w:tcPr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по день достижения ребенком 3-летнего возраста</w:t>
            </w:r>
          </w:p>
        </w:tc>
        <w:tc>
          <w:tcPr>
            <w:tcW w:w="1701" w:type="dxa"/>
            <w:shd w:val="clear" w:color="auto" w:fill="auto"/>
          </w:tcPr>
          <w:p w:rsidR="005500B6" w:rsidRPr="001723A3" w:rsidRDefault="005500B6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Бухгалтер</w:t>
            </w:r>
            <w:r>
              <w:rPr>
                <w:color w:val="000099"/>
                <w:sz w:val="18"/>
                <w:szCs w:val="18"/>
              </w:rPr>
              <w:t xml:space="preserve"> Витуль Наталья Васильевна,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 Глушень Наталья Михайловна, тел.521406</w:t>
            </w:r>
          </w:p>
        </w:tc>
        <w:tc>
          <w:tcPr>
            <w:tcW w:w="1417" w:type="dxa"/>
            <w:shd w:val="clear" w:color="auto" w:fill="auto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 xml:space="preserve">0 до 17.00,                                                     обед с 13.00 до 14.00 выходные: суббота, воскресенье                      </w:t>
            </w:r>
          </w:p>
        </w:tc>
      </w:tr>
      <w:tr w:rsidR="005500B6" w:rsidRPr="001723A3" w:rsidTr="00E55AE1">
        <w:trPr>
          <w:trHeight w:val="6623"/>
        </w:trPr>
        <w:tc>
          <w:tcPr>
            <w:tcW w:w="1668" w:type="dxa"/>
            <w:shd w:val="clear" w:color="auto" w:fill="D2EAF1"/>
          </w:tcPr>
          <w:p w:rsidR="005500B6" w:rsidRPr="001723A3" w:rsidRDefault="005500B6" w:rsidP="001723A3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lastRenderedPageBreak/>
              <w:t>Назначение пособия на детей старше 3 лет</w:t>
            </w:r>
          </w:p>
          <w:p w:rsidR="005500B6" w:rsidRPr="001723A3" w:rsidRDefault="005500B6" w:rsidP="001723A3">
            <w:pPr>
              <w:rPr>
                <w:bCs/>
                <w:color w:val="000099"/>
                <w:sz w:val="18"/>
                <w:szCs w:val="18"/>
              </w:rPr>
            </w:pPr>
            <w:r w:rsidRPr="001723A3">
              <w:rPr>
                <w:bCs/>
                <w:color w:val="000099"/>
                <w:sz w:val="18"/>
                <w:szCs w:val="18"/>
              </w:rPr>
              <w:t> </w:t>
            </w:r>
          </w:p>
        </w:tc>
        <w:tc>
          <w:tcPr>
            <w:tcW w:w="1842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Администрация, бухгалтерия ЦБС г.Гродно, ул. Титова, 12,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D2EAF1"/>
          </w:tcPr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заявление;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 xml:space="preserve">паспорт или иной документ, удостоверяющий личность; 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- 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- при наличии таких свидетельств);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копия решения суда о расторжении брака либо свидетельство о расторжении брака или иного документа, подтверждающего категорию неполной семьи, - для неполных семей;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- копия решения суда об усыновлении – для семей, усыновивших детей;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справка о том, что ребенок является обучающимся, - на детей старше 14 лет (предоставляется на дату определения права на пособие и на начало учебного года), а для учащихся, обучающихся за счет собственных средств, дополнительно указываются соответствующие сведения;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справка о том, что ребенок является обучающимся или воспитанником и относится к приходящему контингенту, - на детей, посещающих учреждения образования (в том числе дошкольные)с круглосуточным режимом пребывания ребенка;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сведения о полученных доходах (их отсутствии) каждого члена семьи за год, предшествующий году обращения;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удостоверение ребенка-инвалида – для семей, воспитывающих ребенка-инвалида в возрасте до 18 лет;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- справка об удержании алиментов и их размере;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- справка о призыве на срочную военную службу – для семей военнослужащих, проходящих срочную военную службу;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  <w:lang w:val="be-BY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- удостоверение инвалида – для родителя в неполной семье, которому установлена инвалидность </w:t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І </w:t>
            </w:r>
            <w:r w:rsidRPr="001723A3">
              <w:rPr>
                <w:color w:val="000099"/>
                <w:sz w:val="18"/>
                <w:szCs w:val="18"/>
              </w:rPr>
              <w:t xml:space="preserve">или </w:t>
            </w:r>
            <w:r w:rsidRPr="001723A3">
              <w:rPr>
                <w:color w:val="000099"/>
                <w:sz w:val="18"/>
                <w:szCs w:val="18"/>
                <w:lang w:val="be-BY"/>
              </w:rPr>
              <w:t>ІІ группы;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  <w:lang w:val="be-BY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>- 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1985" w:type="dxa"/>
            <w:shd w:val="clear" w:color="auto" w:fill="D2EAF1"/>
          </w:tcPr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D2EAF1"/>
          </w:tcPr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1701" w:type="dxa"/>
            <w:shd w:val="clear" w:color="auto" w:fill="D2EAF1"/>
          </w:tcPr>
          <w:p w:rsidR="005500B6" w:rsidRPr="001723A3" w:rsidRDefault="005500B6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Бухгалтер</w:t>
            </w:r>
            <w:r>
              <w:rPr>
                <w:color w:val="000099"/>
                <w:sz w:val="18"/>
                <w:szCs w:val="18"/>
              </w:rPr>
              <w:t xml:space="preserve"> Витуль Наталья Васильевна,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 Глушень Наталья Михайловна, тел.521406</w:t>
            </w:r>
          </w:p>
        </w:tc>
        <w:tc>
          <w:tcPr>
            <w:tcW w:w="1417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 xml:space="preserve">0 до 17.00,                                                     обед с 13.00 до 14.00 выходные: суббота, воскресенье                      </w:t>
            </w:r>
          </w:p>
        </w:tc>
      </w:tr>
      <w:tr w:rsidR="005500B6" w:rsidRPr="001723A3" w:rsidTr="00E55AE1">
        <w:trPr>
          <w:trHeight w:val="2555"/>
        </w:trPr>
        <w:tc>
          <w:tcPr>
            <w:tcW w:w="1668" w:type="dxa"/>
            <w:shd w:val="clear" w:color="auto" w:fill="D2EAF1"/>
          </w:tcPr>
          <w:p w:rsidR="005500B6" w:rsidRPr="001723A3" w:rsidRDefault="005500B6" w:rsidP="009C16DC">
            <w:pPr>
              <w:rPr>
                <w:bCs/>
                <w:color w:val="000099"/>
                <w:sz w:val="20"/>
                <w:szCs w:val="20"/>
              </w:rPr>
            </w:pPr>
            <w:r w:rsidRPr="001723A3">
              <w:rPr>
                <w:bCs/>
                <w:color w:val="000099"/>
                <w:sz w:val="20"/>
                <w:szCs w:val="20"/>
              </w:rPr>
              <w:lastRenderedPageBreak/>
              <w:t xml:space="preserve">Выдача справки о </w:t>
            </w:r>
            <w:r w:rsidRPr="00707594">
              <w:rPr>
                <w:bCs/>
                <w:color w:val="000099"/>
                <w:sz w:val="18"/>
                <w:szCs w:val="18"/>
              </w:rPr>
              <w:t xml:space="preserve">необеспеченности </w:t>
            </w:r>
            <w:r w:rsidRPr="000D1B83">
              <w:rPr>
                <w:bCs/>
                <w:color w:val="000099"/>
                <w:sz w:val="20"/>
                <w:szCs w:val="20"/>
              </w:rPr>
              <w:t>ребенка в текущем году путевкой за счет средств государственного социального страхования</w:t>
            </w:r>
            <w:r w:rsidRPr="000D1B83">
              <w:rPr>
                <w:bCs/>
                <w:color w:val="000099"/>
                <w:sz w:val="20"/>
                <w:szCs w:val="20"/>
              </w:rPr>
              <w:br/>
              <w:t xml:space="preserve"> в лагерь с круглосуточным пребыванием</w:t>
            </w:r>
          </w:p>
        </w:tc>
        <w:tc>
          <w:tcPr>
            <w:tcW w:w="1842" w:type="dxa"/>
            <w:shd w:val="clear" w:color="auto" w:fill="D2EAF1"/>
          </w:tcPr>
          <w:p w:rsidR="005500B6" w:rsidRPr="001723A3" w:rsidRDefault="005500B6" w:rsidP="00707594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Кадровая служба ЦБС</w:t>
            </w:r>
            <w:r>
              <w:rPr>
                <w:color w:val="000099"/>
                <w:sz w:val="18"/>
                <w:szCs w:val="18"/>
              </w:rPr>
              <w:t xml:space="preserve"> г.Гродно</w:t>
            </w:r>
          </w:p>
        </w:tc>
        <w:tc>
          <w:tcPr>
            <w:tcW w:w="4678" w:type="dxa"/>
            <w:shd w:val="clear" w:color="auto" w:fill="D2EAF1"/>
          </w:tcPr>
          <w:p w:rsidR="005500B6" w:rsidRPr="001723A3" w:rsidRDefault="005500B6" w:rsidP="001723A3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985" w:type="dxa"/>
            <w:shd w:val="clear" w:color="auto" w:fill="D2EAF1"/>
          </w:tcPr>
          <w:p w:rsidR="005500B6" w:rsidRPr="001723A3" w:rsidRDefault="005500B6" w:rsidP="00A20F8A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5 дней со дня обращения</w:t>
            </w:r>
          </w:p>
        </w:tc>
        <w:tc>
          <w:tcPr>
            <w:tcW w:w="1275" w:type="dxa"/>
            <w:shd w:val="clear" w:color="auto" w:fill="D2EAF1"/>
          </w:tcPr>
          <w:p w:rsidR="005500B6" w:rsidRPr="001723A3" w:rsidRDefault="005500B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shd w:val="clear" w:color="auto" w:fill="D2EAF1"/>
          </w:tcPr>
          <w:p w:rsidR="005500B6" w:rsidRPr="001723A3" w:rsidRDefault="005500B6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Инспектор по кадрам </w:t>
            </w:r>
            <w:r>
              <w:rPr>
                <w:color w:val="000099"/>
                <w:sz w:val="18"/>
                <w:szCs w:val="18"/>
              </w:rPr>
              <w:t>Кузьмук Илона Александровна, тел. 521438</w:t>
            </w:r>
          </w:p>
        </w:tc>
        <w:tc>
          <w:tcPr>
            <w:tcW w:w="1418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Рыбалко Галина Ивановна, зам. директора, тел.521438 </w:t>
            </w:r>
          </w:p>
        </w:tc>
        <w:tc>
          <w:tcPr>
            <w:tcW w:w="1417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 xml:space="preserve">0 до 17.00,                                                     обед с 13.00 до 14.00 выходные: суббота, воскресенье                                    </w:t>
            </w:r>
          </w:p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</w:p>
        </w:tc>
      </w:tr>
      <w:tr w:rsidR="005500B6" w:rsidRPr="001723A3" w:rsidTr="001061AD">
        <w:trPr>
          <w:trHeight w:val="1647"/>
        </w:trPr>
        <w:tc>
          <w:tcPr>
            <w:tcW w:w="1668" w:type="dxa"/>
            <w:shd w:val="clear" w:color="auto" w:fill="D2EAF1"/>
          </w:tcPr>
          <w:p w:rsidR="005500B6" w:rsidRPr="00B2112A" w:rsidRDefault="005500B6" w:rsidP="001061AD">
            <w:pPr>
              <w:rPr>
                <w:bCs/>
                <w:color w:val="000099"/>
                <w:sz w:val="20"/>
                <w:szCs w:val="20"/>
              </w:rPr>
            </w:pPr>
            <w:r w:rsidRPr="00B2112A">
              <w:rPr>
                <w:bCs/>
                <w:color w:val="000099"/>
                <w:sz w:val="20"/>
                <w:szCs w:val="20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1842" w:type="dxa"/>
            <w:shd w:val="clear" w:color="auto" w:fill="auto"/>
          </w:tcPr>
          <w:p w:rsidR="005500B6" w:rsidRPr="001723A3" w:rsidRDefault="005500B6" w:rsidP="001061AD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Кадровая служба ЦБС</w:t>
            </w:r>
            <w:r>
              <w:rPr>
                <w:color w:val="000099"/>
                <w:sz w:val="18"/>
                <w:szCs w:val="18"/>
              </w:rPr>
              <w:t xml:space="preserve"> г.Гродно</w:t>
            </w:r>
          </w:p>
        </w:tc>
        <w:tc>
          <w:tcPr>
            <w:tcW w:w="4678" w:type="dxa"/>
            <w:shd w:val="clear" w:color="auto" w:fill="D2EAF1"/>
          </w:tcPr>
          <w:p w:rsidR="005500B6" w:rsidRPr="001723A3" w:rsidRDefault="005500B6" w:rsidP="001061AD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паспорт или иной документ, удостоверяющий личность</w:t>
            </w:r>
          </w:p>
        </w:tc>
        <w:tc>
          <w:tcPr>
            <w:tcW w:w="1985" w:type="dxa"/>
            <w:shd w:val="clear" w:color="auto" w:fill="auto"/>
          </w:tcPr>
          <w:p w:rsidR="005500B6" w:rsidRPr="001723A3" w:rsidRDefault="005500B6" w:rsidP="001061AD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5 дней со дня обращения</w:t>
            </w:r>
          </w:p>
        </w:tc>
        <w:tc>
          <w:tcPr>
            <w:tcW w:w="1275" w:type="dxa"/>
            <w:shd w:val="clear" w:color="auto" w:fill="D2EAF1"/>
          </w:tcPr>
          <w:p w:rsidR="005500B6" w:rsidRPr="001723A3" w:rsidRDefault="005500B6" w:rsidP="001061AD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бессрочно</w:t>
            </w:r>
          </w:p>
        </w:tc>
        <w:tc>
          <w:tcPr>
            <w:tcW w:w="1701" w:type="dxa"/>
            <w:shd w:val="clear" w:color="auto" w:fill="auto"/>
          </w:tcPr>
          <w:p w:rsidR="005500B6" w:rsidRPr="001723A3" w:rsidRDefault="005500B6" w:rsidP="001061AD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Инспектор по кадрам </w:t>
            </w:r>
            <w:r>
              <w:rPr>
                <w:color w:val="000099"/>
                <w:sz w:val="18"/>
                <w:szCs w:val="18"/>
              </w:rPr>
              <w:t>Кузьмук Илона Александровна, тел. 521438</w:t>
            </w:r>
          </w:p>
        </w:tc>
        <w:tc>
          <w:tcPr>
            <w:tcW w:w="1418" w:type="dxa"/>
            <w:shd w:val="clear" w:color="auto" w:fill="D2EAF1"/>
          </w:tcPr>
          <w:p w:rsidR="005500B6" w:rsidRPr="001723A3" w:rsidRDefault="005500B6" w:rsidP="001061AD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Рыбалко Галина Ивановна, зам. директора, тел.521438 </w:t>
            </w:r>
          </w:p>
        </w:tc>
        <w:tc>
          <w:tcPr>
            <w:tcW w:w="1417" w:type="dxa"/>
            <w:shd w:val="clear" w:color="auto" w:fill="auto"/>
          </w:tcPr>
          <w:p w:rsidR="005500B6" w:rsidRPr="001723A3" w:rsidRDefault="005500B6" w:rsidP="001061AD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>0 до 17.00,                                                     обед с 13.00 до 14.00 выходные: суббота, воскресенье</w:t>
            </w:r>
          </w:p>
        </w:tc>
      </w:tr>
      <w:tr w:rsidR="005500B6" w:rsidRPr="001723A3" w:rsidTr="00E55AE1">
        <w:trPr>
          <w:trHeight w:val="1248"/>
        </w:trPr>
        <w:tc>
          <w:tcPr>
            <w:tcW w:w="1668" w:type="dxa"/>
            <w:shd w:val="clear" w:color="auto" w:fill="D2EAF1"/>
          </w:tcPr>
          <w:p w:rsidR="005500B6" w:rsidRPr="00B2112A" w:rsidRDefault="005500B6" w:rsidP="0047229C">
            <w:pPr>
              <w:rPr>
                <w:bCs/>
                <w:color w:val="000099"/>
                <w:sz w:val="20"/>
                <w:szCs w:val="20"/>
              </w:rPr>
            </w:pPr>
            <w:r w:rsidRPr="00B2112A">
              <w:rPr>
                <w:bCs/>
                <w:color w:val="000099"/>
                <w:sz w:val="20"/>
                <w:szCs w:val="20"/>
              </w:rPr>
              <w:t>Выплата пособия (материальной помощи) на погребение</w:t>
            </w:r>
          </w:p>
        </w:tc>
        <w:tc>
          <w:tcPr>
            <w:tcW w:w="1842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Администрация, бухгалтерия ЦБС г.Гродно, ул. Титова, 12,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shd w:val="clear" w:color="auto" w:fill="D2EAF1"/>
          </w:tcPr>
          <w:p w:rsidR="005500B6" w:rsidRPr="001723A3" w:rsidRDefault="005500B6" w:rsidP="0047229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заявление лица, взявшего на себя организацию погребения умершего (погибшего);</w:t>
            </w:r>
            <w:r w:rsidRPr="001723A3">
              <w:rPr>
                <w:color w:val="000099"/>
                <w:sz w:val="18"/>
                <w:szCs w:val="18"/>
              </w:rPr>
              <w:br/>
              <w:t xml:space="preserve">паспорт или иной документ, удостоверяющий личность заявителя; 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справка о смерти – в случае, если смерть зарегистрирована в Республике Беларусь;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свидетельство о смерти - в случае, если смерть зарегистрирована за пределами Республики Беларусь;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свидетельство о рождении (при его наличии) – в случае смерти ребенка (детей);</w:t>
            </w:r>
            <w:r w:rsidRPr="001723A3">
              <w:rPr>
                <w:color w:val="000099"/>
                <w:sz w:val="18"/>
                <w:szCs w:val="18"/>
              </w:rPr>
              <w:br/>
            </w:r>
            <w:r w:rsidRPr="001723A3">
              <w:rPr>
                <w:color w:val="000099"/>
                <w:sz w:val="18"/>
                <w:szCs w:val="18"/>
                <w:lang w:val="be-BY"/>
              </w:rPr>
              <w:t xml:space="preserve">- </w:t>
            </w:r>
            <w:r w:rsidRPr="001723A3">
              <w:rPr>
                <w:color w:val="000099"/>
                <w:sz w:val="18"/>
                <w:szCs w:val="18"/>
              </w:rPr>
              <w:t>справка о том, что умерший в возрасте от 18 до 23 лет на день смерти являлся  обучающимся или воспитанником учреждения образования – в случае смерти лица в возрасте от 18 до 23 лет</w:t>
            </w:r>
          </w:p>
        </w:tc>
        <w:tc>
          <w:tcPr>
            <w:tcW w:w="1985" w:type="dxa"/>
            <w:shd w:val="clear" w:color="auto" w:fill="D2EAF1"/>
          </w:tcPr>
          <w:p w:rsidR="005500B6" w:rsidRPr="001723A3" w:rsidRDefault="005500B6" w:rsidP="0047229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1 рабочий день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275" w:type="dxa"/>
            <w:shd w:val="clear" w:color="auto" w:fill="D2EAF1"/>
          </w:tcPr>
          <w:p w:rsidR="005500B6" w:rsidRPr="001723A3" w:rsidRDefault="005500B6" w:rsidP="0047229C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единовременно</w:t>
            </w:r>
          </w:p>
        </w:tc>
        <w:tc>
          <w:tcPr>
            <w:tcW w:w="1701" w:type="dxa"/>
            <w:shd w:val="clear" w:color="auto" w:fill="D2EAF1"/>
          </w:tcPr>
          <w:p w:rsidR="005500B6" w:rsidRPr="001723A3" w:rsidRDefault="005500B6" w:rsidP="00F74AD6">
            <w:pPr>
              <w:ind w:left="33" w:right="44"/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>Бухгалтер</w:t>
            </w:r>
            <w:r>
              <w:rPr>
                <w:color w:val="000099"/>
                <w:sz w:val="18"/>
                <w:szCs w:val="18"/>
              </w:rPr>
              <w:t xml:space="preserve"> Витуль Наталья Васильевна, тел. 521406</w:t>
            </w:r>
            <w:r w:rsidRPr="001723A3">
              <w:rPr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>
              <w:rPr>
                <w:color w:val="000099"/>
                <w:sz w:val="18"/>
                <w:szCs w:val="18"/>
              </w:rPr>
              <w:t>Бухгалтер Глушень Наталья Михайловна, тел.521406</w:t>
            </w:r>
          </w:p>
        </w:tc>
        <w:tc>
          <w:tcPr>
            <w:tcW w:w="1417" w:type="dxa"/>
            <w:shd w:val="clear" w:color="auto" w:fill="D2EAF1"/>
          </w:tcPr>
          <w:p w:rsidR="005500B6" w:rsidRPr="001723A3" w:rsidRDefault="005500B6" w:rsidP="00F74AD6">
            <w:pPr>
              <w:rPr>
                <w:color w:val="000099"/>
                <w:sz w:val="18"/>
                <w:szCs w:val="18"/>
              </w:rPr>
            </w:pPr>
            <w:r w:rsidRPr="001723A3">
              <w:rPr>
                <w:color w:val="000099"/>
                <w:sz w:val="18"/>
                <w:szCs w:val="18"/>
              </w:rPr>
              <w:t xml:space="preserve">понедельник – пятница  с </w:t>
            </w:r>
            <w:r>
              <w:rPr>
                <w:color w:val="000099"/>
                <w:sz w:val="18"/>
                <w:szCs w:val="18"/>
              </w:rPr>
              <w:t>8</w:t>
            </w:r>
            <w:r w:rsidRPr="001723A3">
              <w:rPr>
                <w:color w:val="000099"/>
                <w:sz w:val="18"/>
                <w:szCs w:val="18"/>
              </w:rPr>
              <w:t>.</w:t>
            </w:r>
            <w:r>
              <w:rPr>
                <w:color w:val="000099"/>
                <w:sz w:val="18"/>
                <w:szCs w:val="18"/>
              </w:rPr>
              <w:t>3</w:t>
            </w:r>
            <w:r w:rsidRPr="001723A3">
              <w:rPr>
                <w:color w:val="000099"/>
                <w:sz w:val="18"/>
                <w:szCs w:val="18"/>
              </w:rPr>
              <w:t xml:space="preserve">0 до 17.00,                                                     обед с 13.00 до 14.00 выходные: суббота, воскресенье                      </w:t>
            </w:r>
          </w:p>
        </w:tc>
      </w:tr>
    </w:tbl>
    <w:p w:rsidR="00D11FF6" w:rsidRPr="00C0436F" w:rsidRDefault="00D11FF6" w:rsidP="005500B6">
      <w:pPr>
        <w:rPr>
          <w:color w:val="000099"/>
          <w:sz w:val="18"/>
          <w:szCs w:val="18"/>
        </w:rPr>
      </w:pPr>
    </w:p>
    <w:sectPr w:rsidR="00D11FF6" w:rsidRPr="00C0436F" w:rsidSect="009F1C1B">
      <w:footerReference w:type="default" r:id="rId8"/>
      <w:pgSz w:w="16838" w:h="11906" w:orient="landscape"/>
      <w:pgMar w:top="720" w:right="720" w:bottom="720" w:left="720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6BD" w:rsidRDefault="00A816BD">
      <w:r>
        <w:separator/>
      </w:r>
    </w:p>
  </w:endnote>
  <w:endnote w:type="continuationSeparator" w:id="0">
    <w:p w:rsidR="00A816BD" w:rsidRDefault="00A8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1A2" w:rsidRPr="00B121A2" w:rsidRDefault="00B11667">
    <w:pPr>
      <w:pStyle w:val="a3"/>
      <w:rPr>
        <w:color w:val="00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691.4pt;margin-top:549.1pt;width:118.8pt;height:35.55pt;z-index:1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>
            <w:txbxContent>
              <w:p w:rsidR="00B121A2" w:rsidRPr="00B11667" w:rsidRDefault="00B121A2">
                <w:pPr>
                  <w:pStyle w:val="a3"/>
                  <w:jc w:val="right"/>
                  <w:rPr>
                    <w:rFonts w:ascii="Cambria" w:hAnsi="Cambria"/>
                    <w:color w:val="000000"/>
                    <w:sz w:val="22"/>
                    <w:szCs w:val="22"/>
                  </w:rPr>
                </w:pPr>
                <w:r w:rsidRPr="00B11667">
                  <w:rPr>
                    <w:rFonts w:ascii="Cambria" w:hAnsi="Cambria"/>
                    <w:color w:val="000000"/>
                    <w:sz w:val="22"/>
                    <w:szCs w:val="22"/>
                  </w:rPr>
                  <w:fldChar w:fldCharType="begin"/>
                </w:r>
                <w:r w:rsidRPr="00B11667">
                  <w:rPr>
                    <w:rFonts w:ascii="Cambria" w:hAnsi="Cambria"/>
                    <w:color w:val="000000"/>
                    <w:sz w:val="22"/>
                    <w:szCs w:val="22"/>
                  </w:rPr>
                  <w:instrText>PAGE  \* Arabic  \* MERGEFORMAT</w:instrText>
                </w:r>
                <w:r w:rsidRPr="00B11667">
                  <w:rPr>
                    <w:rFonts w:ascii="Cambria" w:hAnsi="Cambria"/>
                    <w:color w:val="000000"/>
                    <w:sz w:val="22"/>
                    <w:szCs w:val="22"/>
                  </w:rPr>
                  <w:fldChar w:fldCharType="separate"/>
                </w:r>
                <w:r w:rsidR="00610C60">
                  <w:rPr>
                    <w:rFonts w:ascii="Cambria" w:hAnsi="Cambria"/>
                    <w:noProof/>
                    <w:color w:val="000000"/>
                    <w:sz w:val="22"/>
                    <w:szCs w:val="22"/>
                  </w:rPr>
                  <w:t>1</w:t>
                </w:r>
                <w:r w:rsidRPr="00B11667">
                  <w:rPr>
                    <w:rFonts w:ascii="Cambria" w:hAnsi="Cambria"/>
                    <w:color w:val="000000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19.85pt;margin-top:549.5pt;width:799.15pt;height:2.85pt;z-index:-1;visibility:visible;mso-width-percent:1000;mso-wrap-distance-top:7.2pt;mso-wrap-distance-bottom:7.2pt;mso-position-horizontal-relative:page;mso-position-vertical-relative:page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" fillcolor="#4f81bd" stroked="f" strokeweight="2pt">
          <w10:wrap type="square" anchorx="margin" anchory="margin"/>
        </v:rect>
      </w:pict>
    </w:r>
    <w:r w:rsidR="00B121A2">
      <w:rPr>
        <w:lang w:val="be-BY"/>
      </w:rPr>
      <w:t>Перечень</w:t>
    </w:r>
    <w:r w:rsidR="00B121A2">
      <w:t xml:space="preserve"> административных процедур ЦБС  </w:t>
    </w:r>
    <w:r w:rsidR="009F1C1B">
      <w:t>г.Гродно</w:t>
    </w:r>
    <w:r w:rsidR="00B121A2">
      <w:t>///   служба «ОДНО ОКНО»</w:t>
    </w:r>
  </w:p>
  <w:p w:rsidR="00B121A2" w:rsidRDefault="00B121A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6BD" w:rsidRDefault="00A816BD">
      <w:r>
        <w:separator/>
      </w:r>
    </w:p>
  </w:footnote>
  <w:footnote w:type="continuationSeparator" w:id="0">
    <w:p w:rsidR="00A816BD" w:rsidRDefault="00A8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4DF"/>
    <w:multiLevelType w:val="hybridMultilevel"/>
    <w:tmpl w:val="FB6E6A0E"/>
    <w:lvl w:ilvl="0" w:tplc="12B4C5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4B381F"/>
    <w:multiLevelType w:val="hybridMultilevel"/>
    <w:tmpl w:val="5FFE1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6DC"/>
    <w:rsid w:val="000024A0"/>
    <w:rsid w:val="00034D4B"/>
    <w:rsid w:val="000A63A2"/>
    <w:rsid w:val="000B0301"/>
    <w:rsid w:val="000B6062"/>
    <w:rsid w:val="000D1B83"/>
    <w:rsid w:val="001061AD"/>
    <w:rsid w:val="0012349B"/>
    <w:rsid w:val="00131A94"/>
    <w:rsid w:val="00147C7D"/>
    <w:rsid w:val="00162610"/>
    <w:rsid w:val="001723A3"/>
    <w:rsid w:val="001740C4"/>
    <w:rsid w:val="00181F66"/>
    <w:rsid w:val="0018657E"/>
    <w:rsid w:val="00194E0C"/>
    <w:rsid w:val="00194F57"/>
    <w:rsid w:val="001B0D2F"/>
    <w:rsid w:val="001D3D86"/>
    <w:rsid w:val="001F67E6"/>
    <w:rsid w:val="0021154F"/>
    <w:rsid w:val="00223D36"/>
    <w:rsid w:val="0024196F"/>
    <w:rsid w:val="00250080"/>
    <w:rsid w:val="002B40F7"/>
    <w:rsid w:val="002D187B"/>
    <w:rsid w:val="002D4412"/>
    <w:rsid w:val="002E64AB"/>
    <w:rsid w:val="00323C52"/>
    <w:rsid w:val="00375B13"/>
    <w:rsid w:val="003C1610"/>
    <w:rsid w:val="00402BCD"/>
    <w:rsid w:val="00421ADF"/>
    <w:rsid w:val="00424227"/>
    <w:rsid w:val="00447BEB"/>
    <w:rsid w:val="00457069"/>
    <w:rsid w:val="0047229C"/>
    <w:rsid w:val="00472470"/>
    <w:rsid w:val="00486FB1"/>
    <w:rsid w:val="00494EE1"/>
    <w:rsid w:val="004F6AF2"/>
    <w:rsid w:val="00501E74"/>
    <w:rsid w:val="005500B6"/>
    <w:rsid w:val="00577BFA"/>
    <w:rsid w:val="005A7884"/>
    <w:rsid w:val="006042D0"/>
    <w:rsid w:val="00605169"/>
    <w:rsid w:val="00610C60"/>
    <w:rsid w:val="0063270B"/>
    <w:rsid w:val="0064436D"/>
    <w:rsid w:val="00651A86"/>
    <w:rsid w:val="006663A7"/>
    <w:rsid w:val="006714BE"/>
    <w:rsid w:val="00675ED2"/>
    <w:rsid w:val="00676D91"/>
    <w:rsid w:val="006856CA"/>
    <w:rsid w:val="006A63DB"/>
    <w:rsid w:val="006B3D35"/>
    <w:rsid w:val="006C61FF"/>
    <w:rsid w:val="00707594"/>
    <w:rsid w:val="0071477C"/>
    <w:rsid w:val="007632F4"/>
    <w:rsid w:val="00782F3F"/>
    <w:rsid w:val="007914A5"/>
    <w:rsid w:val="007F5152"/>
    <w:rsid w:val="00803C0D"/>
    <w:rsid w:val="008144EF"/>
    <w:rsid w:val="0082469C"/>
    <w:rsid w:val="00832881"/>
    <w:rsid w:val="00833178"/>
    <w:rsid w:val="00857731"/>
    <w:rsid w:val="00867852"/>
    <w:rsid w:val="00874E55"/>
    <w:rsid w:val="00911649"/>
    <w:rsid w:val="009575A9"/>
    <w:rsid w:val="00982D85"/>
    <w:rsid w:val="009C16DC"/>
    <w:rsid w:val="009C49D9"/>
    <w:rsid w:val="009D180E"/>
    <w:rsid w:val="009D7D32"/>
    <w:rsid w:val="009F1C1B"/>
    <w:rsid w:val="00A108E6"/>
    <w:rsid w:val="00A20826"/>
    <w:rsid w:val="00A20F8A"/>
    <w:rsid w:val="00A56CC4"/>
    <w:rsid w:val="00A77DFD"/>
    <w:rsid w:val="00A816BD"/>
    <w:rsid w:val="00A81BCA"/>
    <w:rsid w:val="00AA288B"/>
    <w:rsid w:val="00AA43D2"/>
    <w:rsid w:val="00AB2B6A"/>
    <w:rsid w:val="00AC40DA"/>
    <w:rsid w:val="00AE2839"/>
    <w:rsid w:val="00AF1508"/>
    <w:rsid w:val="00B017B2"/>
    <w:rsid w:val="00B11667"/>
    <w:rsid w:val="00B121A2"/>
    <w:rsid w:val="00B2112A"/>
    <w:rsid w:val="00B24634"/>
    <w:rsid w:val="00B26D13"/>
    <w:rsid w:val="00B31FD6"/>
    <w:rsid w:val="00B55A4B"/>
    <w:rsid w:val="00B61936"/>
    <w:rsid w:val="00B70B6C"/>
    <w:rsid w:val="00B82D0C"/>
    <w:rsid w:val="00B839A2"/>
    <w:rsid w:val="00BB00D3"/>
    <w:rsid w:val="00BB38B0"/>
    <w:rsid w:val="00BB652F"/>
    <w:rsid w:val="00BC7086"/>
    <w:rsid w:val="00C0436F"/>
    <w:rsid w:val="00C226FB"/>
    <w:rsid w:val="00C61374"/>
    <w:rsid w:val="00C66083"/>
    <w:rsid w:val="00C75DBC"/>
    <w:rsid w:val="00C92A11"/>
    <w:rsid w:val="00CA4D16"/>
    <w:rsid w:val="00CE27B7"/>
    <w:rsid w:val="00CE7F3F"/>
    <w:rsid w:val="00D070FC"/>
    <w:rsid w:val="00D11FF6"/>
    <w:rsid w:val="00D13D5F"/>
    <w:rsid w:val="00E2070A"/>
    <w:rsid w:val="00E23199"/>
    <w:rsid w:val="00E31E5B"/>
    <w:rsid w:val="00E466DC"/>
    <w:rsid w:val="00E55AE1"/>
    <w:rsid w:val="00E655D4"/>
    <w:rsid w:val="00EC5756"/>
    <w:rsid w:val="00ED70C0"/>
    <w:rsid w:val="00EE545C"/>
    <w:rsid w:val="00F05ED2"/>
    <w:rsid w:val="00F46EDC"/>
    <w:rsid w:val="00F47B36"/>
    <w:rsid w:val="00F54956"/>
    <w:rsid w:val="00F71CC3"/>
    <w:rsid w:val="00F73E97"/>
    <w:rsid w:val="00F74AD6"/>
    <w:rsid w:val="00FB11A9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21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rsid w:val="001B0D2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B0D2F"/>
  </w:style>
  <w:style w:type="table" w:customStyle="1" w:styleId="11">
    <w:name w:val="Стиль1"/>
    <w:basedOn w:val="-5"/>
    <w:rsid w:val="009C16DC"/>
    <w:tblPr>
      <w:tblStyleRowBandSize w:val="1"/>
      <w:tblStyleColBandSize w:val="1"/>
      <w:tblInd w:w="0" w:type="dxa"/>
      <w:tblBorders>
        <w:top w:val="single" w:sz="8" w:space="0" w:color="17365D"/>
        <w:left w:val="single" w:sz="8" w:space="0" w:color="17365D"/>
        <w:bottom w:val="single" w:sz="8" w:space="0" w:color="17365D"/>
        <w:right w:val="single" w:sz="8" w:space="0" w:color="17365D"/>
        <w:insideH w:val="single" w:sz="8" w:space="0" w:color="17365D"/>
        <w:insideV w:val="single" w:sz="8" w:space="0" w:color="17365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F0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6">
    <w:name w:val="header"/>
    <w:basedOn w:val="a"/>
    <w:link w:val="a7"/>
    <w:uiPriority w:val="99"/>
    <w:unhideWhenUsed/>
    <w:rsid w:val="00B121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121A2"/>
    <w:rPr>
      <w:sz w:val="24"/>
      <w:szCs w:val="24"/>
    </w:rPr>
  </w:style>
  <w:style w:type="table" w:styleId="-5">
    <w:name w:val="Light Shading Accent 5"/>
    <w:basedOn w:val="a1"/>
    <w:uiPriority w:val="60"/>
    <w:rsid w:val="009C16DC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10">
    <w:name w:val="Заголовок 1 Знак"/>
    <w:link w:val="1"/>
    <w:uiPriority w:val="9"/>
    <w:rsid w:val="00B121A2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Нижний колонтитул Знак"/>
    <w:link w:val="a3"/>
    <w:uiPriority w:val="99"/>
    <w:rsid w:val="00B121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FDF0EE-AB00-4997-86BC-0CDB358F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администра-тивной процедуры</vt:lpstr>
    </vt:vector>
  </TitlesOfParts>
  <Company>*</Company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администра-тивной процедуры</dc:title>
  <dc:subject/>
  <dc:creator>Перечень административных процедур ГЦБС г.Гродно   ///   служба «ОДНО ОКНО»</dc:creator>
  <cp:keywords/>
  <dc:description/>
  <cp:lastModifiedBy>Speed_XP</cp:lastModifiedBy>
  <cp:revision>2</cp:revision>
  <cp:lastPrinted>2010-05-25T14:22:00Z</cp:lastPrinted>
  <dcterms:created xsi:type="dcterms:W3CDTF">2015-06-29T10:42:00Z</dcterms:created>
  <dcterms:modified xsi:type="dcterms:W3CDTF">2015-06-29T10:42:00Z</dcterms:modified>
</cp:coreProperties>
</file>